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026" w:type="dxa"/>
        <w:tblInd w:w="-572" w:type="dxa"/>
        <w:tblLayout w:type="fixed"/>
        <w:tblLook w:val="04A0" w:firstRow="1" w:lastRow="0" w:firstColumn="1" w:lastColumn="0" w:noHBand="0" w:noVBand="1"/>
      </w:tblPr>
      <w:tblGrid>
        <w:gridCol w:w="4251"/>
        <w:gridCol w:w="3262"/>
        <w:gridCol w:w="3257"/>
        <w:gridCol w:w="4256"/>
      </w:tblGrid>
      <w:tr w:rsidR="0037667D" w:rsidRPr="001535CD" w14:paraId="7C3AF3E9" w14:textId="77777777" w:rsidTr="001535CD">
        <w:trPr>
          <w:trHeight w:val="567"/>
        </w:trPr>
        <w:tc>
          <w:tcPr>
            <w:tcW w:w="15026" w:type="dxa"/>
            <w:gridSpan w:val="4"/>
            <w:vAlign w:val="center"/>
          </w:tcPr>
          <w:p w14:paraId="6F127C35" w14:textId="3E73C8E4" w:rsidR="0037667D" w:rsidRPr="00C214E3" w:rsidRDefault="007F6B3A" w:rsidP="00A92B3D">
            <w:pPr>
              <w:jc w:val="center"/>
              <w:rPr>
                <w:rFonts w:ascii="SassoonPrimaryInfant" w:hAnsi="SassoonPrimaryInfant" w:cs="Arial"/>
                <w:b/>
                <w:bCs/>
                <w:sz w:val="24"/>
                <w:szCs w:val="24"/>
              </w:rPr>
            </w:pPr>
            <w:r>
              <w:rPr>
                <w:rFonts w:ascii="SassoonPrimaryInfant" w:hAnsi="SassoonPrimaryInfant" w:cs="Arial"/>
                <w:b/>
                <w:bCs/>
                <w:sz w:val="24"/>
                <w:szCs w:val="24"/>
              </w:rPr>
              <w:t>Spring</w:t>
            </w:r>
            <w:r w:rsidR="00651A06" w:rsidRPr="00C214E3">
              <w:rPr>
                <w:rFonts w:ascii="SassoonPrimaryInfant" w:hAnsi="SassoonPrimaryInfant" w:cs="Arial"/>
                <w:b/>
                <w:bCs/>
                <w:sz w:val="24"/>
                <w:szCs w:val="24"/>
              </w:rPr>
              <w:t xml:space="preserve"> Term </w:t>
            </w:r>
            <w:r w:rsidR="0046268B">
              <w:rPr>
                <w:rFonts w:ascii="SassoonPrimaryInfant" w:hAnsi="SassoonPrimaryInfant" w:cs="Arial"/>
                <w:b/>
                <w:bCs/>
                <w:sz w:val="24"/>
                <w:szCs w:val="24"/>
              </w:rPr>
              <w:t>4</w:t>
            </w:r>
          </w:p>
          <w:p w14:paraId="27D6F327" w14:textId="281EDA27" w:rsidR="00651A06" w:rsidRPr="001535CD" w:rsidRDefault="00651A06" w:rsidP="00A92B3D">
            <w:pPr>
              <w:jc w:val="center"/>
              <w:rPr>
                <w:rFonts w:ascii="Century Gothic" w:hAnsi="Century Gothic" w:cs="Arial"/>
                <w:b/>
                <w:bCs/>
                <w:sz w:val="20"/>
                <w:szCs w:val="20"/>
              </w:rPr>
            </w:pPr>
            <w:r w:rsidRPr="00C214E3">
              <w:rPr>
                <w:rFonts w:ascii="SassoonPrimaryInfant" w:hAnsi="SassoonPrimaryInfant" w:cs="Arial"/>
                <w:b/>
                <w:bCs/>
                <w:sz w:val="24"/>
                <w:szCs w:val="24"/>
              </w:rPr>
              <w:t>‘</w:t>
            </w:r>
            <w:r w:rsidR="0046268B">
              <w:rPr>
                <w:rFonts w:ascii="SassoonPrimaryInfant" w:hAnsi="SassoonPrimaryInfant" w:cs="Arial"/>
                <w:b/>
                <w:bCs/>
                <w:sz w:val="24"/>
                <w:szCs w:val="24"/>
              </w:rPr>
              <w:t>Come Outside</w:t>
            </w:r>
            <w:r w:rsidRPr="00C214E3">
              <w:rPr>
                <w:rFonts w:ascii="SassoonPrimaryInfant" w:hAnsi="SassoonPrimaryInfant" w:cs="Arial"/>
                <w:b/>
                <w:bCs/>
                <w:sz w:val="24"/>
                <w:szCs w:val="24"/>
              </w:rPr>
              <w:t>!’</w:t>
            </w:r>
          </w:p>
        </w:tc>
      </w:tr>
      <w:tr w:rsidR="001535CD" w:rsidRPr="001535CD" w14:paraId="38E0BE17" w14:textId="77777777" w:rsidTr="00A92B3D">
        <w:trPr>
          <w:trHeight w:val="1690"/>
        </w:trPr>
        <w:tc>
          <w:tcPr>
            <w:tcW w:w="4251" w:type="dxa"/>
          </w:tcPr>
          <w:p w14:paraId="6892A1CF" w14:textId="77777777" w:rsidR="00C214E3" w:rsidRPr="00861F2F" w:rsidRDefault="00C214E3" w:rsidP="00C214E3">
            <w:pPr>
              <w:rPr>
                <w:rFonts w:ascii="SassoonPrimaryInfant" w:hAnsi="SassoonPrimaryInfant" w:cstheme="minorHAnsi"/>
                <w:b/>
                <w:sz w:val="23"/>
                <w:szCs w:val="23"/>
              </w:rPr>
            </w:pPr>
            <w:r w:rsidRPr="00861F2F">
              <w:rPr>
                <w:rFonts w:ascii="SassoonPrimaryInfant" w:hAnsi="SassoonPrimaryInfant" w:cstheme="minorHAnsi"/>
                <w:b/>
                <w:sz w:val="23"/>
                <w:szCs w:val="23"/>
              </w:rPr>
              <w:t>Personal, Social and Emotional Development</w:t>
            </w:r>
          </w:p>
          <w:p w14:paraId="7BBED324" w14:textId="77777777" w:rsidR="00C214E3" w:rsidRPr="00C214E3" w:rsidRDefault="00C214E3" w:rsidP="00C214E3">
            <w:pPr>
              <w:rPr>
                <w:rFonts w:ascii="SassoonPrimaryInfant" w:hAnsi="SassoonPrimaryInfant" w:cstheme="minorHAnsi"/>
                <w:sz w:val="20"/>
                <w:szCs w:val="20"/>
              </w:rPr>
            </w:pPr>
            <w:r w:rsidRPr="00C214E3">
              <w:rPr>
                <w:rFonts w:ascii="SassoonPrimaryInfant" w:hAnsi="SassoonPrimaryInfant" w:cstheme="minorHAnsi"/>
                <w:sz w:val="20"/>
                <w:szCs w:val="20"/>
              </w:rPr>
              <w:t>Self-Regulation</w:t>
            </w:r>
          </w:p>
          <w:p w14:paraId="2330F9F9" w14:textId="77777777" w:rsidR="00C214E3" w:rsidRPr="00C214E3" w:rsidRDefault="00C214E3" w:rsidP="00C214E3">
            <w:pPr>
              <w:rPr>
                <w:rFonts w:ascii="SassoonPrimaryInfant" w:hAnsi="SassoonPrimaryInfant" w:cstheme="minorHAnsi"/>
                <w:sz w:val="20"/>
                <w:szCs w:val="20"/>
              </w:rPr>
            </w:pPr>
            <w:r w:rsidRPr="00C214E3">
              <w:rPr>
                <w:rFonts w:ascii="SassoonPrimaryInfant" w:hAnsi="SassoonPrimaryInfant" w:cstheme="minorHAnsi"/>
                <w:sz w:val="20"/>
                <w:szCs w:val="20"/>
              </w:rPr>
              <w:t>Managing Self</w:t>
            </w:r>
          </w:p>
          <w:p w14:paraId="7E321FA6" w14:textId="77777777" w:rsidR="00C214E3" w:rsidRPr="00C214E3" w:rsidRDefault="00C214E3" w:rsidP="00C214E3">
            <w:pPr>
              <w:rPr>
                <w:rFonts w:ascii="SassoonPrimaryInfant" w:hAnsi="SassoonPrimaryInfant" w:cstheme="minorHAnsi"/>
                <w:sz w:val="20"/>
                <w:szCs w:val="20"/>
              </w:rPr>
            </w:pPr>
            <w:r w:rsidRPr="00C214E3">
              <w:rPr>
                <w:rFonts w:ascii="SassoonPrimaryInfant" w:hAnsi="SassoonPrimaryInfant" w:cstheme="minorHAnsi"/>
                <w:sz w:val="20"/>
                <w:szCs w:val="20"/>
              </w:rPr>
              <w:t>Building Relationships</w:t>
            </w:r>
          </w:p>
          <w:p w14:paraId="1A322541" w14:textId="5055FD51" w:rsidR="0046268B" w:rsidRPr="0046268B" w:rsidRDefault="00C214E3" w:rsidP="0046268B">
            <w:pPr>
              <w:rPr>
                <w:rFonts w:ascii="SassoonPrimaryInfant" w:hAnsi="SassoonPrimaryInfant"/>
                <w:b/>
                <w:sz w:val="20"/>
                <w:szCs w:val="20"/>
              </w:rPr>
            </w:pPr>
            <w:r w:rsidRPr="00C214E3">
              <w:rPr>
                <w:rFonts w:ascii="SassoonPrimaryInfant" w:hAnsi="SassoonPrimaryInfant"/>
                <w:b/>
                <w:sz w:val="20"/>
                <w:szCs w:val="20"/>
              </w:rPr>
              <w:t xml:space="preserve">Jigsaw </w:t>
            </w:r>
            <w:r w:rsidR="0046268B">
              <w:rPr>
                <w:rFonts w:ascii="SassoonPrimaryInfant" w:hAnsi="SassoonPrimaryInfant"/>
                <w:b/>
                <w:sz w:val="20"/>
                <w:szCs w:val="20"/>
              </w:rPr>
              <w:t>‘</w:t>
            </w:r>
            <w:r w:rsidR="0046268B" w:rsidRPr="0046268B">
              <w:rPr>
                <w:rFonts w:ascii="SassoonPrimaryInfant" w:hAnsi="SassoonPrimaryInfant"/>
                <w:b/>
                <w:sz w:val="20"/>
                <w:szCs w:val="20"/>
              </w:rPr>
              <w:t>Healthy Me</w:t>
            </w:r>
            <w:r w:rsidR="0046268B">
              <w:rPr>
                <w:rFonts w:ascii="SassoonPrimaryInfant" w:hAnsi="SassoonPrimaryInfant"/>
                <w:b/>
                <w:sz w:val="20"/>
                <w:szCs w:val="20"/>
              </w:rPr>
              <w:t>’</w:t>
            </w:r>
          </w:p>
          <w:p w14:paraId="10CBEB4F" w14:textId="77777777" w:rsidR="0046268B" w:rsidRPr="0046268B" w:rsidRDefault="0046268B" w:rsidP="0046268B">
            <w:pPr>
              <w:rPr>
                <w:rFonts w:ascii="SassoonPrimaryInfant" w:hAnsi="SassoonPrimaryInfant"/>
                <w:bCs/>
                <w:sz w:val="20"/>
                <w:szCs w:val="20"/>
              </w:rPr>
            </w:pPr>
            <w:r w:rsidRPr="0046268B">
              <w:rPr>
                <w:rFonts w:ascii="SassoonPrimaryInfant" w:hAnsi="SassoonPrimaryInfant"/>
                <w:bCs/>
                <w:sz w:val="20"/>
                <w:szCs w:val="20"/>
              </w:rPr>
              <w:t>• Understand that I need to exercise to keep my body healthy.</w:t>
            </w:r>
          </w:p>
          <w:p w14:paraId="7A0EEE1E" w14:textId="77777777" w:rsidR="0046268B" w:rsidRPr="0046268B" w:rsidRDefault="0046268B" w:rsidP="0046268B">
            <w:pPr>
              <w:rPr>
                <w:rFonts w:ascii="SassoonPrimaryInfant" w:hAnsi="SassoonPrimaryInfant"/>
                <w:bCs/>
                <w:sz w:val="20"/>
                <w:szCs w:val="20"/>
              </w:rPr>
            </w:pPr>
            <w:r w:rsidRPr="0046268B">
              <w:rPr>
                <w:rFonts w:ascii="SassoonPrimaryInfant" w:hAnsi="SassoonPrimaryInfant"/>
                <w:bCs/>
                <w:sz w:val="20"/>
                <w:szCs w:val="20"/>
              </w:rPr>
              <w:t>• Understand how moving and resting are good for my body.</w:t>
            </w:r>
          </w:p>
          <w:p w14:paraId="29D1EC7C" w14:textId="77777777" w:rsidR="0046268B" w:rsidRPr="0046268B" w:rsidRDefault="0046268B" w:rsidP="0046268B">
            <w:pPr>
              <w:rPr>
                <w:rFonts w:ascii="SassoonPrimaryInfant" w:hAnsi="SassoonPrimaryInfant"/>
                <w:bCs/>
                <w:sz w:val="20"/>
                <w:szCs w:val="20"/>
              </w:rPr>
            </w:pPr>
            <w:r w:rsidRPr="0046268B">
              <w:rPr>
                <w:rFonts w:ascii="SassoonPrimaryInfant" w:hAnsi="SassoonPrimaryInfant"/>
                <w:bCs/>
                <w:sz w:val="20"/>
                <w:szCs w:val="20"/>
              </w:rPr>
              <w:t>• Know which foods are healthy and not so healthy and make healthy eating choices.</w:t>
            </w:r>
          </w:p>
          <w:p w14:paraId="756A26FD" w14:textId="77777777" w:rsidR="0046268B" w:rsidRPr="0046268B" w:rsidRDefault="0046268B" w:rsidP="0046268B">
            <w:pPr>
              <w:rPr>
                <w:rFonts w:ascii="SassoonPrimaryInfant" w:hAnsi="SassoonPrimaryInfant"/>
                <w:bCs/>
                <w:sz w:val="20"/>
                <w:szCs w:val="20"/>
              </w:rPr>
            </w:pPr>
            <w:r w:rsidRPr="0046268B">
              <w:rPr>
                <w:rFonts w:ascii="SassoonPrimaryInfant" w:hAnsi="SassoonPrimaryInfant"/>
                <w:bCs/>
                <w:sz w:val="20"/>
                <w:szCs w:val="20"/>
              </w:rPr>
              <w:t>• Understand how to help myself go to sleep and understand why sleep is good for me.</w:t>
            </w:r>
          </w:p>
          <w:p w14:paraId="04669EDE" w14:textId="77777777" w:rsidR="0046268B" w:rsidRPr="0046268B" w:rsidRDefault="0046268B" w:rsidP="0046268B">
            <w:pPr>
              <w:rPr>
                <w:rFonts w:ascii="SassoonPrimaryInfant" w:hAnsi="SassoonPrimaryInfant"/>
                <w:bCs/>
                <w:sz w:val="20"/>
                <w:szCs w:val="20"/>
              </w:rPr>
            </w:pPr>
            <w:r w:rsidRPr="0046268B">
              <w:rPr>
                <w:rFonts w:ascii="SassoonPrimaryInfant" w:hAnsi="SassoonPrimaryInfant"/>
                <w:bCs/>
                <w:sz w:val="20"/>
                <w:szCs w:val="20"/>
              </w:rPr>
              <w:t>• Wash my hands thoroughly and understand why this is important especially before I eat and after I go to the toilet.</w:t>
            </w:r>
          </w:p>
          <w:p w14:paraId="71C26907" w14:textId="6FE94DF0" w:rsidR="0003751E" w:rsidRPr="00C27508" w:rsidRDefault="0046268B" w:rsidP="0046268B">
            <w:pPr>
              <w:rPr>
                <w:rFonts w:ascii="SassoonPrimaryInfant" w:hAnsi="SassoonPrimaryInfant"/>
                <w:sz w:val="18"/>
                <w:szCs w:val="18"/>
              </w:rPr>
            </w:pPr>
            <w:r w:rsidRPr="0046268B">
              <w:rPr>
                <w:rFonts w:ascii="SassoonPrimaryInfant" w:hAnsi="SassoonPrimaryInfant"/>
                <w:bCs/>
                <w:sz w:val="20"/>
                <w:szCs w:val="20"/>
              </w:rPr>
              <w:t>• Know what a stranger is and how to stay safe if a stranger approaches me.</w:t>
            </w:r>
          </w:p>
        </w:tc>
        <w:tc>
          <w:tcPr>
            <w:tcW w:w="6519" w:type="dxa"/>
            <w:gridSpan w:val="2"/>
            <w:vMerge w:val="restart"/>
          </w:tcPr>
          <w:p w14:paraId="7A2B442E" w14:textId="77777777" w:rsidR="00651A06" w:rsidRPr="00861F2F" w:rsidRDefault="00651A06" w:rsidP="00651A06">
            <w:pPr>
              <w:jc w:val="center"/>
              <w:rPr>
                <w:rFonts w:ascii="SassoonPrimaryInfant" w:hAnsi="SassoonPrimaryInfant" w:cstheme="minorHAnsi"/>
                <w:b/>
                <w:sz w:val="23"/>
                <w:szCs w:val="23"/>
              </w:rPr>
            </w:pPr>
            <w:r w:rsidRPr="00861F2F">
              <w:rPr>
                <w:rFonts w:ascii="SassoonPrimaryInfant" w:hAnsi="SassoonPrimaryInfant" w:cstheme="minorHAnsi"/>
                <w:b/>
                <w:sz w:val="23"/>
                <w:szCs w:val="23"/>
              </w:rPr>
              <w:t>Communication and Language</w:t>
            </w:r>
          </w:p>
          <w:p w14:paraId="7E377D22" w14:textId="77777777" w:rsidR="00651A06" w:rsidRPr="00861F2F" w:rsidRDefault="00651A06" w:rsidP="00651A06">
            <w:pPr>
              <w:jc w:val="center"/>
              <w:rPr>
                <w:rFonts w:ascii="SassoonPrimaryInfant" w:hAnsi="SassoonPrimaryInfant" w:cstheme="minorHAnsi"/>
                <w:sz w:val="23"/>
                <w:szCs w:val="23"/>
              </w:rPr>
            </w:pPr>
            <w:r w:rsidRPr="00861F2F">
              <w:rPr>
                <w:rFonts w:ascii="SassoonPrimaryInfant" w:hAnsi="SassoonPrimaryInfant" w:cstheme="minorHAnsi"/>
                <w:sz w:val="23"/>
                <w:szCs w:val="23"/>
              </w:rPr>
              <w:t>Listening, Attention and Understanding</w:t>
            </w:r>
          </w:p>
          <w:p w14:paraId="31C882AE" w14:textId="273D674A" w:rsidR="00651A06" w:rsidRDefault="00651A06" w:rsidP="00651A06">
            <w:pPr>
              <w:jc w:val="center"/>
              <w:rPr>
                <w:rFonts w:ascii="SassoonPrimaryInfant" w:hAnsi="SassoonPrimaryInfant" w:cstheme="minorHAnsi"/>
                <w:sz w:val="23"/>
                <w:szCs w:val="23"/>
              </w:rPr>
            </w:pPr>
            <w:r w:rsidRPr="00861F2F">
              <w:rPr>
                <w:rFonts w:ascii="SassoonPrimaryInfant" w:hAnsi="SassoonPrimaryInfant" w:cstheme="minorHAnsi"/>
                <w:sz w:val="23"/>
                <w:szCs w:val="23"/>
              </w:rPr>
              <w:t>Speaking</w:t>
            </w:r>
          </w:p>
          <w:p w14:paraId="79B05127" w14:textId="77777777" w:rsidR="00651A06" w:rsidRPr="00861F2F" w:rsidRDefault="00651A06" w:rsidP="00651A06">
            <w:pPr>
              <w:jc w:val="center"/>
              <w:rPr>
                <w:rFonts w:ascii="SassoonPrimaryInfant" w:hAnsi="SassoonPrimaryInfant" w:cstheme="minorHAnsi"/>
                <w:sz w:val="23"/>
                <w:szCs w:val="23"/>
              </w:rPr>
            </w:pPr>
          </w:p>
          <w:p w14:paraId="5F2DA2AE" w14:textId="77777777" w:rsidR="0046268B" w:rsidRPr="0046268B" w:rsidRDefault="0046268B" w:rsidP="0046268B">
            <w:pPr>
              <w:jc w:val="center"/>
              <w:rPr>
                <w:b/>
                <w:sz w:val="23"/>
                <w:szCs w:val="23"/>
              </w:rPr>
            </w:pPr>
            <w:r w:rsidRPr="0046268B">
              <w:rPr>
                <w:b/>
                <w:sz w:val="23"/>
                <w:szCs w:val="23"/>
              </w:rPr>
              <w:t>Talk it through!</w:t>
            </w:r>
          </w:p>
          <w:p w14:paraId="74C6DF19" w14:textId="77777777" w:rsidR="0046268B" w:rsidRPr="0046268B" w:rsidRDefault="0046268B" w:rsidP="0046268B">
            <w:pPr>
              <w:jc w:val="center"/>
              <w:rPr>
                <w:bCs/>
                <w:sz w:val="23"/>
                <w:szCs w:val="23"/>
              </w:rPr>
            </w:pPr>
            <w:r w:rsidRPr="0046268B">
              <w:rPr>
                <w:bCs/>
                <w:sz w:val="23"/>
                <w:szCs w:val="23"/>
              </w:rPr>
              <w:t>Describe events in detail – time connectives.</w:t>
            </w:r>
          </w:p>
          <w:p w14:paraId="0C69C5E2" w14:textId="77777777" w:rsidR="0046268B" w:rsidRPr="0046268B" w:rsidRDefault="0046268B" w:rsidP="0046268B">
            <w:pPr>
              <w:jc w:val="center"/>
              <w:rPr>
                <w:bCs/>
                <w:sz w:val="23"/>
                <w:szCs w:val="23"/>
              </w:rPr>
            </w:pPr>
            <w:r w:rsidRPr="0046268B">
              <w:rPr>
                <w:bCs/>
                <w:sz w:val="23"/>
                <w:szCs w:val="23"/>
              </w:rPr>
              <w:t>Understand how to listen carefully and why listening is important.</w:t>
            </w:r>
          </w:p>
          <w:p w14:paraId="50D9360F" w14:textId="77777777" w:rsidR="0046268B" w:rsidRPr="0046268B" w:rsidRDefault="0046268B" w:rsidP="0046268B">
            <w:pPr>
              <w:jc w:val="center"/>
              <w:rPr>
                <w:bCs/>
                <w:sz w:val="23"/>
                <w:szCs w:val="23"/>
              </w:rPr>
            </w:pPr>
            <w:r w:rsidRPr="0046268B">
              <w:rPr>
                <w:bCs/>
                <w:sz w:val="23"/>
                <w:szCs w:val="23"/>
              </w:rPr>
              <w:t>Sustained focus when listening to a story.</w:t>
            </w:r>
          </w:p>
          <w:p w14:paraId="37FBB7D0" w14:textId="77777777" w:rsidR="0046268B" w:rsidRPr="0046268B" w:rsidRDefault="0046268B" w:rsidP="0046268B">
            <w:pPr>
              <w:jc w:val="center"/>
              <w:rPr>
                <w:bCs/>
                <w:sz w:val="23"/>
                <w:szCs w:val="23"/>
              </w:rPr>
            </w:pPr>
            <w:r w:rsidRPr="0046268B">
              <w:rPr>
                <w:bCs/>
                <w:sz w:val="23"/>
                <w:szCs w:val="23"/>
              </w:rPr>
              <w:t>Learn rhymes, poems and songs.</w:t>
            </w:r>
          </w:p>
          <w:p w14:paraId="238D97EF" w14:textId="0A0A7BB4" w:rsidR="00A532B1" w:rsidRDefault="00A532B1" w:rsidP="00651A06">
            <w:pPr>
              <w:jc w:val="center"/>
              <w:rPr>
                <w:rFonts w:ascii="Century Gothic" w:hAnsi="Century Gothic" w:cs="Arial"/>
                <w:sz w:val="20"/>
                <w:szCs w:val="20"/>
              </w:rPr>
            </w:pPr>
          </w:p>
          <w:p w14:paraId="4F384DA1" w14:textId="3E06FDE5" w:rsidR="00A532B1" w:rsidRDefault="00A532B1" w:rsidP="00651A06">
            <w:pPr>
              <w:jc w:val="center"/>
              <w:rPr>
                <w:rFonts w:ascii="Century Gothic" w:hAnsi="Century Gothic" w:cs="Arial"/>
                <w:sz w:val="20"/>
                <w:szCs w:val="20"/>
              </w:rPr>
            </w:pPr>
          </w:p>
          <w:p w14:paraId="2D46FCF4" w14:textId="1762F06A" w:rsidR="00A532B1" w:rsidRDefault="00A532B1" w:rsidP="00651A06">
            <w:pPr>
              <w:jc w:val="center"/>
              <w:rPr>
                <w:rFonts w:ascii="Century Gothic" w:hAnsi="Century Gothic" w:cs="Arial"/>
                <w:sz w:val="20"/>
                <w:szCs w:val="20"/>
              </w:rPr>
            </w:pPr>
          </w:p>
          <w:p w14:paraId="49ADC8D5" w14:textId="5AE6146F" w:rsidR="00A532B1" w:rsidRDefault="00A532B1" w:rsidP="00651A06">
            <w:pPr>
              <w:jc w:val="center"/>
              <w:rPr>
                <w:rFonts w:ascii="Century Gothic" w:hAnsi="Century Gothic" w:cs="Arial"/>
                <w:sz w:val="20"/>
                <w:szCs w:val="20"/>
              </w:rPr>
            </w:pPr>
          </w:p>
          <w:p w14:paraId="47AAD49E" w14:textId="7FAB999F" w:rsidR="00DA6CDB" w:rsidRDefault="00DA6CDB" w:rsidP="00651A06">
            <w:pPr>
              <w:jc w:val="center"/>
              <w:rPr>
                <w:rFonts w:ascii="Century Gothic" w:hAnsi="Century Gothic" w:cs="Arial"/>
                <w:sz w:val="20"/>
                <w:szCs w:val="20"/>
              </w:rPr>
            </w:pPr>
          </w:p>
          <w:p w14:paraId="75315C00" w14:textId="01A353EE" w:rsidR="00DA6CDB" w:rsidRDefault="00DA6CDB" w:rsidP="00651A06">
            <w:pPr>
              <w:jc w:val="center"/>
              <w:rPr>
                <w:rFonts w:ascii="Century Gothic" w:hAnsi="Century Gothic" w:cs="Arial"/>
                <w:sz w:val="20"/>
                <w:szCs w:val="20"/>
              </w:rPr>
            </w:pPr>
          </w:p>
          <w:p w14:paraId="71D78289" w14:textId="73B7C0FF" w:rsidR="00DA6CDB" w:rsidRDefault="00DA6CDB" w:rsidP="00651A06">
            <w:pPr>
              <w:jc w:val="center"/>
              <w:rPr>
                <w:rFonts w:ascii="Century Gothic" w:hAnsi="Century Gothic" w:cs="Arial"/>
                <w:sz w:val="20"/>
                <w:szCs w:val="20"/>
              </w:rPr>
            </w:pPr>
          </w:p>
          <w:p w14:paraId="6B73EC59" w14:textId="593EF9F5" w:rsidR="00DA6CDB" w:rsidRDefault="00DA6CDB" w:rsidP="00651A06">
            <w:pPr>
              <w:jc w:val="center"/>
              <w:rPr>
                <w:rFonts w:ascii="Century Gothic" w:hAnsi="Century Gothic" w:cs="Arial"/>
                <w:sz w:val="20"/>
                <w:szCs w:val="20"/>
              </w:rPr>
            </w:pPr>
          </w:p>
          <w:p w14:paraId="60080DEF" w14:textId="300B732D" w:rsidR="00DA6CDB" w:rsidRDefault="00DA6CDB" w:rsidP="00651A06">
            <w:pPr>
              <w:jc w:val="center"/>
              <w:rPr>
                <w:rFonts w:ascii="Century Gothic" w:hAnsi="Century Gothic" w:cs="Arial"/>
                <w:sz w:val="20"/>
                <w:szCs w:val="20"/>
              </w:rPr>
            </w:pPr>
          </w:p>
          <w:p w14:paraId="424E47A9" w14:textId="501FEEB8" w:rsidR="00DA6CDB" w:rsidRDefault="00DA6CDB" w:rsidP="00651A06">
            <w:pPr>
              <w:jc w:val="center"/>
              <w:rPr>
                <w:rFonts w:ascii="Century Gothic" w:hAnsi="Century Gothic" w:cs="Arial"/>
                <w:sz w:val="20"/>
                <w:szCs w:val="20"/>
              </w:rPr>
            </w:pPr>
          </w:p>
          <w:p w14:paraId="7BE7C393" w14:textId="0546E13B" w:rsidR="00A532B1" w:rsidRPr="00DA6CDB" w:rsidRDefault="00A532B1" w:rsidP="00DA6CDB">
            <w:pPr>
              <w:jc w:val="center"/>
              <w:rPr>
                <w:rFonts w:ascii="SassoonPrimaryInfant" w:hAnsi="SassoonPrimaryInfant" w:cs="Arial"/>
                <w:sz w:val="20"/>
                <w:szCs w:val="20"/>
              </w:rPr>
            </w:pPr>
          </w:p>
          <w:p w14:paraId="0B3B4D9C" w14:textId="0CA2CE5E" w:rsidR="00A532B1" w:rsidRPr="00D20528" w:rsidRDefault="00DA6CDB" w:rsidP="00DA6CDB">
            <w:pPr>
              <w:jc w:val="center"/>
              <w:rPr>
                <w:rFonts w:ascii="SassoonPrimaryInfant" w:hAnsi="SassoonPrimaryInfant" w:cs="Arial"/>
                <w:b/>
                <w:sz w:val="23"/>
                <w:szCs w:val="23"/>
              </w:rPr>
            </w:pPr>
            <w:r w:rsidRPr="00D20528">
              <w:rPr>
                <w:rFonts w:ascii="SassoonPrimaryInfant" w:hAnsi="SassoonPrimaryInfant" w:cs="Arial"/>
                <w:b/>
                <w:sz w:val="23"/>
                <w:szCs w:val="23"/>
              </w:rPr>
              <w:t>Theme</w:t>
            </w:r>
          </w:p>
          <w:p w14:paraId="5CD3A146" w14:textId="4EEB623B" w:rsidR="00DA6CDB" w:rsidRPr="00D20528" w:rsidRDefault="0046268B" w:rsidP="00DA6CDB">
            <w:pPr>
              <w:jc w:val="center"/>
              <w:rPr>
                <w:rFonts w:ascii="SassoonPrimaryInfant" w:hAnsi="SassoonPrimaryInfant" w:cs="Arial"/>
                <w:b/>
                <w:sz w:val="23"/>
                <w:szCs w:val="23"/>
              </w:rPr>
            </w:pPr>
            <w:r>
              <w:rPr>
                <w:rFonts w:ascii="SassoonPrimaryInfant" w:hAnsi="SassoonPrimaryInfant" w:cs="Arial"/>
                <w:b/>
                <w:sz w:val="23"/>
                <w:szCs w:val="23"/>
              </w:rPr>
              <w:t>Come Outside</w:t>
            </w:r>
            <w:r w:rsidR="00DA6CDB" w:rsidRPr="00D20528">
              <w:rPr>
                <w:rFonts w:ascii="SassoonPrimaryInfant" w:hAnsi="SassoonPrimaryInfant" w:cs="Arial"/>
                <w:b/>
                <w:sz w:val="23"/>
                <w:szCs w:val="23"/>
              </w:rPr>
              <w:t>!</w:t>
            </w:r>
          </w:p>
          <w:p w14:paraId="5C357781" w14:textId="77777777" w:rsidR="00A532B1" w:rsidRPr="00D20528" w:rsidRDefault="00A532B1" w:rsidP="00651A06">
            <w:pPr>
              <w:jc w:val="center"/>
              <w:rPr>
                <w:rFonts w:asciiTheme="majorHAnsi" w:hAnsiTheme="majorHAnsi" w:cstheme="majorHAnsi"/>
                <w:sz w:val="23"/>
                <w:szCs w:val="23"/>
              </w:rPr>
            </w:pPr>
          </w:p>
          <w:p w14:paraId="00CA0ADC" w14:textId="77777777" w:rsidR="0046268B" w:rsidRPr="0046268B" w:rsidRDefault="0046268B" w:rsidP="0046268B">
            <w:pPr>
              <w:jc w:val="center"/>
              <w:rPr>
                <w:rFonts w:cstheme="minorHAnsi"/>
                <w:sz w:val="23"/>
                <w:szCs w:val="23"/>
              </w:rPr>
            </w:pPr>
            <w:r w:rsidRPr="0046268B">
              <w:rPr>
                <w:rFonts w:cstheme="minorHAnsi"/>
                <w:sz w:val="23"/>
                <w:szCs w:val="23"/>
              </w:rPr>
              <w:t>Plants &amp; Flowers</w:t>
            </w:r>
          </w:p>
          <w:p w14:paraId="620F3DF6" w14:textId="77777777" w:rsidR="0046268B" w:rsidRPr="0046268B" w:rsidRDefault="0046268B" w:rsidP="0046268B">
            <w:pPr>
              <w:jc w:val="center"/>
              <w:rPr>
                <w:rFonts w:cstheme="minorHAnsi"/>
                <w:sz w:val="23"/>
                <w:szCs w:val="23"/>
              </w:rPr>
            </w:pPr>
            <w:r w:rsidRPr="0046268B">
              <w:rPr>
                <w:rFonts w:cstheme="minorHAnsi"/>
                <w:sz w:val="23"/>
                <w:szCs w:val="23"/>
              </w:rPr>
              <w:t>Weather / seasons</w:t>
            </w:r>
          </w:p>
          <w:p w14:paraId="7DC8EE5E" w14:textId="77777777" w:rsidR="0046268B" w:rsidRPr="0046268B" w:rsidRDefault="0046268B" w:rsidP="0046268B">
            <w:pPr>
              <w:jc w:val="center"/>
              <w:rPr>
                <w:rFonts w:cstheme="minorHAnsi"/>
                <w:sz w:val="23"/>
                <w:szCs w:val="23"/>
              </w:rPr>
            </w:pPr>
            <w:r w:rsidRPr="0046268B">
              <w:rPr>
                <w:rFonts w:cstheme="minorHAnsi"/>
                <w:sz w:val="23"/>
                <w:szCs w:val="23"/>
              </w:rPr>
              <w:t>Does the moon shine?</w:t>
            </w:r>
          </w:p>
          <w:p w14:paraId="206D75F3" w14:textId="77777777" w:rsidR="0046268B" w:rsidRPr="0046268B" w:rsidRDefault="0046268B" w:rsidP="0046268B">
            <w:pPr>
              <w:jc w:val="center"/>
              <w:rPr>
                <w:rFonts w:cstheme="minorHAnsi"/>
                <w:sz w:val="23"/>
                <w:szCs w:val="23"/>
              </w:rPr>
            </w:pPr>
            <w:r w:rsidRPr="0046268B">
              <w:rPr>
                <w:rFonts w:cstheme="minorHAnsi"/>
                <w:sz w:val="23"/>
                <w:szCs w:val="23"/>
              </w:rPr>
              <w:t>The great outdoors</w:t>
            </w:r>
          </w:p>
          <w:p w14:paraId="2252B10A" w14:textId="77777777" w:rsidR="0046268B" w:rsidRPr="0046268B" w:rsidRDefault="0046268B" w:rsidP="0046268B">
            <w:pPr>
              <w:jc w:val="center"/>
              <w:rPr>
                <w:rFonts w:cstheme="minorHAnsi"/>
                <w:sz w:val="23"/>
                <w:szCs w:val="23"/>
              </w:rPr>
            </w:pPr>
            <w:r w:rsidRPr="0046268B">
              <w:rPr>
                <w:rFonts w:cstheme="minorHAnsi"/>
                <w:sz w:val="23"/>
                <w:szCs w:val="23"/>
              </w:rPr>
              <w:t>Planting seeds</w:t>
            </w:r>
          </w:p>
          <w:p w14:paraId="595E843A" w14:textId="77777777" w:rsidR="0046268B" w:rsidRPr="0046268B" w:rsidRDefault="0046268B" w:rsidP="0046268B">
            <w:pPr>
              <w:jc w:val="center"/>
              <w:rPr>
                <w:rFonts w:cstheme="minorHAnsi"/>
                <w:sz w:val="23"/>
                <w:szCs w:val="23"/>
              </w:rPr>
            </w:pPr>
            <w:r w:rsidRPr="0046268B">
              <w:rPr>
                <w:rFonts w:cstheme="minorHAnsi"/>
                <w:sz w:val="23"/>
                <w:szCs w:val="23"/>
              </w:rPr>
              <w:t>Make a sculpture: Andy Goldsworthy</w:t>
            </w:r>
          </w:p>
          <w:p w14:paraId="60A05523" w14:textId="77777777" w:rsidR="0046268B" w:rsidRPr="0046268B" w:rsidRDefault="0046268B" w:rsidP="0046268B">
            <w:pPr>
              <w:jc w:val="center"/>
              <w:rPr>
                <w:rFonts w:cstheme="minorHAnsi"/>
                <w:sz w:val="23"/>
                <w:szCs w:val="23"/>
              </w:rPr>
            </w:pPr>
            <w:r w:rsidRPr="0046268B">
              <w:rPr>
                <w:rFonts w:cstheme="minorHAnsi"/>
                <w:sz w:val="23"/>
                <w:szCs w:val="23"/>
              </w:rPr>
              <w:t>Reduce, Reuse &amp; Recycle</w:t>
            </w:r>
          </w:p>
          <w:p w14:paraId="1491273C" w14:textId="661F7A36" w:rsidR="00A532B1" w:rsidRPr="001535CD" w:rsidRDefault="0046268B" w:rsidP="0046268B">
            <w:pPr>
              <w:jc w:val="center"/>
              <w:rPr>
                <w:rFonts w:ascii="Century Gothic" w:hAnsi="Century Gothic" w:cs="Arial"/>
                <w:sz w:val="20"/>
                <w:szCs w:val="20"/>
              </w:rPr>
            </w:pPr>
            <w:r w:rsidRPr="0046268B">
              <w:rPr>
                <w:rFonts w:cstheme="minorHAnsi"/>
                <w:sz w:val="23"/>
                <w:szCs w:val="23"/>
              </w:rPr>
              <w:t>Fun Science / Materials</w:t>
            </w:r>
          </w:p>
        </w:tc>
        <w:tc>
          <w:tcPr>
            <w:tcW w:w="4256" w:type="dxa"/>
          </w:tcPr>
          <w:p w14:paraId="606AB939" w14:textId="77777777" w:rsidR="00C214E3" w:rsidRPr="00861F2F" w:rsidRDefault="00C214E3" w:rsidP="00C214E3">
            <w:pPr>
              <w:rPr>
                <w:rFonts w:ascii="SassoonPrimaryInfant" w:hAnsi="SassoonPrimaryInfant" w:cstheme="minorHAnsi"/>
                <w:sz w:val="23"/>
                <w:szCs w:val="23"/>
              </w:rPr>
            </w:pPr>
            <w:r w:rsidRPr="00861F2F">
              <w:rPr>
                <w:rFonts w:ascii="SassoonPrimaryInfant" w:hAnsi="SassoonPrimaryInfant" w:cstheme="minorHAnsi"/>
                <w:b/>
                <w:sz w:val="23"/>
                <w:szCs w:val="23"/>
              </w:rPr>
              <w:t>Physical Development</w:t>
            </w:r>
          </w:p>
          <w:p w14:paraId="27E25635" w14:textId="036321F6" w:rsidR="00C214E3" w:rsidRDefault="00C214E3" w:rsidP="00C214E3">
            <w:pPr>
              <w:rPr>
                <w:rFonts w:ascii="SassoonPrimaryInfant" w:hAnsi="SassoonPrimaryInfant" w:cstheme="minorHAnsi"/>
                <w:sz w:val="23"/>
                <w:szCs w:val="23"/>
              </w:rPr>
            </w:pPr>
            <w:r w:rsidRPr="00861F2F">
              <w:rPr>
                <w:rFonts w:ascii="SassoonPrimaryInfant" w:hAnsi="SassoonPrimaryInfant" w:cstheme="minorHAnsi"/>
                <w:sz w:val="23"/>
                <w:szCs w:val="23"/>
              </w:rPr>
              <w:t>Gross Motor</w:t>
            </w:r>
          </w:p>
          <w:p w14:paraId="01852845" w14:textId="77777777" w:rsidR="0046268B" w:rsidRPr="0046268B" w:rsidRDefault="0046268B" w:rsidP="0046268B">
            <w:pPr>
              <w:rPr>
                <w:sz w:val="20"/>
                <w:szCs w:val="20"/>
              </w:rPr>
            </w:pPr>
            <w:r w:rsidRPr="0046268B">
              <w:rPr>
                <w:sz w:val="20"/>
                <w:szCs w:val="20"/>
              </w:rPr>
              <w:t>Balance- children moving with confidence.</w:t>
            </w:r>
          </w:p>
          <w:p w14:paraId="6C669EC1" w14:textId="77777777" w:rsidR="0046268B" w:rsidRPr="0046268B" w:rsidRDefault="0046268B" w:rsidP="0046268B">
            <w:pPr>
              <w:rPr>
                <w:sz w:val="20"/>
                <w:szCs w:val="20"/>
              </w:rPr>
            </w:pPr>
            <w:r w:rsidRPr="0046268B">
              <w:rPr>
                <w:sz w:val="20"/>
                <w:szCs w:val="20"/>
              </w:rPr>
              <w:t>Dance related activities.</w:t>
            </w:r>
          </w:p>
          <w:p w14:paraId="37E53B17" w14:textId="77777777" w:rsidR="0046268B" w:rsidRPr="0046268B" w:rsidRDefault="0046268B" w:rsidP="0046268B">
            <w:pPr>
              <w:rPr>
                <w:sz w:val="20"/>
                <w:szCs w:val="20"/>
              </w:rPr>
            </w:pPr>
            <w:r w:rsidRPr="0046268B">
              <w:rPr>
                <w:sz w:val="20"/>
                <w:szCs w:val="20"/>
              </w:rPr>
              <w:t>Provide opportunities for children to, spin, rock, tilt, fall, slide and bounce.</w:t>
            </w:r>
          </w:p>
          <w:p w14:paraId="289F53EB" w14:textId="4DD4B3BF" w:rsidR="00C214E3" w:rsidRDefault="00C214E3" w:rsidP="00C214E3">
            <w:pPr>
              <w:rPr>
                <w:rFonts w:ascii="SassoonPrimaryInfant" w:hAnsi="SassoonPrimaryInfant" w:cstheme="minorHAnsi"/>
                <w:sz w:val="23"/>
                <w:szCs w:val="23"/>
              </w:rPr>
            </w:pPr>
            <w:r w:rsidRPr="00861F2F">
              <w:rPr>
                <w:rFonts w:ascii="SassoonPrimaryInfant" w:hAnsi="SassoonPrimaryInfant" w:cstheme="minorHAnsi"/>
                <w:sz w:val="23"/>
                <w:szCs w:val="23"/>
              </w:rPr>
              <w:t>Fine Motor</w:t>
            </w:r>
          </w:p>
          <w:p w14:paraId="28879A75" w14:textId="77777777" w:rsidR="0046268B" w:rsidRPr="0046268B" w:rsidRDefault="0046268B" w:rsidP="0046268B">
            <w:pPr>
              <w:rPr>
                <w:sz w:val="20"/>
                <w:szCs w:val="20"/>
              </w:rPr>
            </w:pPr>
            <w:r w:rsidRPr="0046268B">
              <w:rPr>
                <w:sz w:val="20"/>
                <w:szCs w:val="20"/>
              </w:rPr>
              <w:t>Threading, cutting, weaving, playdough, fine motor activities.</w:t>
            </w:r>
          </w:p>
          <w:p w14:paraId="753D34CC" w14:textId="77777777" w:rsidR="0046268B" w:rsidRPr="0046268B" w:rsidRDefault="0046268B" w:rsidP="0046268B">
            <w:pPr>
              <w:rPr>
                <w:sz w:val="20"/>
                <w:szCs w:val="20"/>
              </w:rPr>
            </w:pPr>
            <w:r w:rsidRPr="0046268B">
              <w:rPr>
                <w:sz w:val="20"/>
                <w:szCs w:val="20"/>
              </w:rPr>
              <w:t>Hold pencil effectively with comfortable grip.</w:t>
            </w:r>
          </w:p>
          <w:p w14:paraId="149F287B" w14:textId="02909B30" w:rsidR="001F44AF" w:rsidRPr="00065AF5" w:rsidRDefault="0046268B" w:rsidP="0046268B">
            <w:pPr>
              <w:rPr>
                <w:rFonts w:ascii="SassoonPrimaryInfant" w:hAnsi="SassoonPrimaryInfant" w:cstheme="minorHAnsi"/>
                <w:sz w:val="18"/>
                <w:szCs w:val="18"/>
              </w:rPr>
            </w:pPr>
            <w:r w:rsidRPr="0046268B">
              <w:rPr>
                <w:sz w:val="20"/>
                <w:szCs w:val="20"/>
              </w:rPr>
              <w:t>Forms recognisable letters, most correctly formed.</w:t>
            </w:r>
          </w:p>
        </w:tc>
      </w:tr>
      <w:tr w:rsidR="001535CD" w:rsidRPr="001535CD" w14:paraId="3AE19F56" w14:textId="77777777" w:rsidTr="002F7758">
        <w:trPr>
          <w:trHeight w:val="2586"/>
        </w:trPr>
        <w:tc>
          <w:tcPr>
            <w:tcW w:w="4251" w:type="dxa"/>
          </w:tcPr>
          <w:p w14:paraId="45277F1C" w14:textId="77777777" w:rsidR="00C214E3" w:rsidRPr="00861F2F" w:rsidRDefault="00C214E3" w:rsidP="00C214E3">
            <w:pPr>
              <w:rPr>
                <w:rFonts w:ascii="SassoonPrimaryInfant" w:hAnsi="SassoonPrimaryInfant"/>
                <w:b/>
                <w:sz w:val="23"/>
                <w:szCs w:val="23"/>
              </w:rPr>
            </w:pPr>
            <w:r w:rsidRPr="00861F2F">
              <w:rPr>
                <w:rFonts w:ascii="SassoonPrimaryInfant" w:hAnsi="SassoonPrimaryInfant"/>
                <w:b/>
                <w:sz w:val="23"/>
                <w:szCs w:val="23"/>
              </w:rPr>
              <w:t>Literacy</w:t>
            </w:r>
          </w:p>
          <w:p w14:paraId="2AFDB818" w14:textId="628C4490" w:rsidR="00C214E3" w:rsidRPr="007F6B3A" w:rsidRDefault="00C214E3" w:rsidP="00C214E3">
            <w:pPr>
              <w:rPr>
                <w:rFonts w:ascii="SassoonPrimaryInfant" w:hAnsi="SassoonPrimaryInfant"/>
                <w:sz w:val="18"/>
                <w:szCs w:val="18"/>
              </w:rPr>
            </w:pPr>
            <w:r w:rsidRPr="007F6B3A">
              <w:rPr>
                <w:rFonts w:ascii="SassoonPrimaryInfant" w:hAnsi="SassoonPrimaryInfant"/>
                <w:sz w:val="18"/>
                <w:szCs w:val="18"/>
              </w:rPr>
              <w:t>Comprehension</w:t>
            </w:r>
          </w:p>
          <w:p w14:paraId="0C4E22F0" w14:textId="77777777" w:rsidR="00941254" w:rsidRPr="00941254" w:rsidRDefault="00941254" w:rsidP="00941254">
            <w:pPr>
              <w:rPr>
                <w:sz w:val="18"/>
                <w:szCs w:val="18"/>
              </w:rPr>
            </w:pPr>
            <w:r w:rsidRPr="00941254">
              <w:rPr>
                <w:sz w:val="18"/>
                <w:szCs w:val="18"/>
              </w:rPr>
              <w:t>Information leaflets about animals in the garden/plants and growing.</w:t>
            </w:r>
          </w:p>
          <w:p w14:paraId="2C9F130D" w14:textId="77777777" w:rsidR="00941254" w:rsidRPr="00941254" w:rsidRDefault="00941254" w:rsidP="00941254">
            <w:pPr>
              <w:rPr>
                <w:sz w:val="18"/>
                <w:szCs w:val="18"/>
              </w:rPr>
            </w:pPr>
            <w:r w:rsidRPr="00941254">
              <w:rPr>
                <w:sz w:val="18"/>
                <w:szCs w:val="18"/>
              </w:rPr>
              <w:t>Re-read books to build up their confidence in word reading, their fluency and their understanding and enjoyment.</w:t>
            </w:r>
          </w:p>
          <w:p w14:paraId="6DAAA699" w14:textId="77777777" w:rsidR="00941254" w:rsidRPr="00941254" w:rsidRDefault="00941254" w:rsidP="00941254">
            <w:pPr>
              <w:rPr>
                <w:sz w:val="18"/>
                <w:szCs w:val="18"/>
              </w:rPr>
            </w:pPr>
            <w:r w:rsidRPr="00941254">
              <w:rPr>
                <w:sz w:val="18"/>
                <w:szCs w:val="18"/>
              </w:rPr>
              <w:t>World Book Day.</w:t>
            </w:r>
          </w:p>
          <w:p w14:paraId="46C6235C" w14:textId="77777777" w:rsidR="00941254" w:rsidRPr="00941254" w:rsidRDefault="00941254" w:rsidP="00941254">
            <w:pPr>
              <w:rPr>
                <w:sz w:val="18"/>
                <w:szCs w:val="18"/>
              </w:rPr>
            </w:pPr>
            <w:r w:rsidRPr="00941254">
              <w:rPr>
                <w:sz w:val="18"/>
                <w:szCs w:val="18"/>
              </w:rPr>
              <w:t>Timeline of how plants grow.</w:t>
            </w:r>
          </w:p>
          <w:p w14:paraId="3A4749ED" w14:textId="77777777" w:rsidR="00941254" w:rsidRPr="00941254" w:rsidRDefault="00941254" w:rsidP="00941254">
            <w:pPr>
              <w:rPr>
                <w:sz w:val="18"/>
                <w:szCs w:val="18"/>
              </w:rPr>
            </w:pPr>
            <w:r w:rsidRPr="00941254">
              <w:rPr>
                <w:sz w:val="18"/>
                <w:szCs w:val="18"/>
              </w:rPr>
              <w:t>Use vocabulary and forms of speech that are increasingly influenced by their experiences of books.</w:t>
            </w:r>
          </w:p>
          <w:p w14:paraId="6DB5A136" w14:textId="77777777" w:rsidR="00941254" w:rsidRDefault="00941254" w:rsidP="00941254">
            <w:pPr>
              <w:rPr>
                <w:sz w:val="18"/>
                <w:szCs w:val="18"/>
              </w:rPr>
            </w:pPr>
            <w:r w:rsidRPr="00941254">
              <w:rPr>
                <w:sz w:val="18"/>
                <w:szCs w:val="18"/>
              </w:rPr>
              <w:t>Develop their own narratives and explanations by connecting ideas or events.</w:t>
            </w:r>
          </w:p>
          <w:p w14:paraId="7308E342" w14:textId="79D7FA98" w:rsidR="00C214E3" w:rsidRPr="007F1598" w:rsidRDefault="00C214E3" w:rsidP="00941254">
            <w:pPr>
              <w:rPr>
                <w:rFonts w:ascii="SassoonPrimaryInfant" w:hAnsi="SassoonPrimaryInfant"/>
                <w:sz w:val="23"/>
                <w:szCs w:val="23"/>
              </w:rPr>
            </w:pPr>
            <w:r w:rsidRPr="007F1598">
              <w:rPr>
                <w:rFonts w:ascii="SassoonPrimaryInfant" w:hAnsi="SassoonPrimaryInfant"/>
                <w:sz w:val="23"/>
                <w:szCs w:val="23"/>
              </w:rPr>
              <w:t>Word Reading</w:t>
            </w:r>
          </w:p>
          <w:p w14:paraId="68BE1C48" w14:textId="77777777" w:rsidR="00941254" w:rsidRPr="00941254" w:rsidRDefault="00F034F3" w:rsidP="00941254">
            <w:pPr>
              <w:rPr>
                <w:sz w:val="18"/>
                <w:szCs w:val="18"/>
              </w:rPr>
            </w:pPr>
            <w:r w:rsidRPr="00F034F3">
              <w:rPr>
                <w:rFonts w:ascii="SassoonPrimaryInfant" w:hAnsi="SassoonPrimaryInfant"/>
                <w:b/>
                <w:sz w:val="18"/>
                <w:szCs w:val="18"/>
              </w:rPr>
              <w:t>Phonic Sounds</w:t>
            </w:r>
            <w:r w:rsidRPr="00F034F3">
              <w:rPr>
                <w:rFonts w:ascii="SassoonPrimaryInfant" w:hAnsi="SassoonPrimaryInfant"/>
                <w:sz w:val="18"/>
                <w:szCs w:val="18"/>
              </w:rPr>
              <w:t xml:space="preserve">: </w:t>
            </w:r>
            <w:r w:rsidR="00941254" w:rsidRPr="00941254">
              <w:rPr>
                <w:sz w:val="18"/>
                <w:szCs w:val="18"/>
              </w:rPr>
              <w:t>Phase 2 and 3 consolidation and Phase 3 Common Exception Words</w:t>
            </w:r>
          </w:p>
          <w:p w14:paraId="4CF04CFE" w14:textId="604FED97" w:rsidR="00F034F3" w:rsidRPr="00F034F3" w:rsidRDefault="00F034F3" w:rsidP="00F034F3">
            <w:pPr>
              <w:rPr>
                <w:rFonts w:ascii="SassoonPrimaryInfant" w:hAnsi="SassoonPrimaryInfant"/>
                <w:b/>
                <w:sz w:val="18"/>
                <w:szCs w:val="18"/>
              </w:rPr>
            </w:pPr>
            <w:r w:rsidRPr="00F034F3">
              <w:rPr>
                <w:rFonts w:ascii="SassoonPrimaryInfant" w:hAnsi="SassoonPrimaryInfant" w:cstheme="minorHAnsi"/>
                <w:sz w:val="18"/>
                <w:szCs w:val="18"/>
              </w:rPr>
              <w:t>Decodable book to match Phase set.</w:t>
            </w:r>
          </w:p>
          <w:p w14:paraId="673E5159" w14:textId="77777777" w:rsidR="00C214E3" w:rsidRPr="007F1598" w:rsidRDefault="00C214E3" w:rsidP="00C214E3">
            <w:pPr>
              <w:rPr>
                <w:rFonts w:ascii="SassoonPrimaryInfant" w:hAnsi="SassoonPrimaryInfant"/>
                <w:sz w:val="23"/>
                <w:szCs w:val="23"/>
              </w:rPr>
            </w:pPr>
            <w:r w:rsidRPr="007F1598">
              <w:rPr>
                <w:rFonts w:ascii="SassoonPrimaryInfant" w:hAnsi="SassoonPrimaryInfant"/>
                <w:sz w:val="23"/>
                <w:szCs w:val="23"/>
              </w:rPr>
              <w:t>Writing</w:t>
            </w:r>
          </w:p>
          <w:p w14:paraId="14828612" w14:textId="77777777" w:rsidR="00941254" w:rsidRPr="00941254" w:rsidRDefault="00941254" w:rsidP="00941254">
            <w:pPr>
              <w:rPr>
                <w:sz w:val="16"/>
                <w:szCs w:val="16"/>
              </w:rPr>
            </w:pPr>
            <w:r w:rsidRPr="00941254">
              <w:rPr>
                <w:sz w:val="16"/>
                <w:szCs w:val="16"/>
              </w:rPr>
              <w:t>Creating own story maps, writing captions and labels, writing simple sentences. Writing short sentences to accompany story maps.</w:t>
            </w:r>
          </w:p>
          <w:p w14:paraId="6E5E246C" w14:textId="77777777" w:rsidR="00941254" w:rsidRPr="00941254" w:rsidRDefault="00941254" w:rsidP="00941254">
            <w:pPr>
              <w:rPr>
                <w:sz w:val="16"/>
                <w:szCs w:val="16"/>
              </w:rPr>
            </w:pPr>
            <w:r w:rsidRPr="00941254">
              <w:rPr>
                <w:sz w:val="16"/>
                <w:szCs w:val="16"/>
              </w:rPr>
              <w:t>Order the Easter story.</w:t>
            </w:r>
          </w:p>
          <w:p w14:paraId="2CA832CE" w14:textId="77777777" w:rsidR="00941254" w:rsidRPr="00941254" w:rsidRDefault="00941254" w:rsidP="00941254">
            <w:pPr>
              <w:rPr>
                <w:sz w:val="16"/>
                <w:szCs w:val="16"/>
              </w:rPr>
            </w:pPr>
            <w:r w:rsidRPr="00941254">
              <w:rPr>
                <w:sz w:val="16"/>
                <w:szCs w:val="16"/>
              </w:rPr>
              <w:t>Labels and captions – life cycles.</w:t>
            </w:r>
          </w:p>
          <w:p w14:paraId="4BB1CE25" w14:textId="77777777" w:rsidR="00941254" w:rsidRPr="00941254" w:rsidRDefault="00941254" w:rsidP="00941254">
            <w:pPr>
              <w:rPr>
                <w:sz w:val="16"/>
                <w:szCs w:val="16"/>
              </w:rPr>
            </w:pPr>
            <w:r w:rsidRPr="00941254">
              <w:rPr>
                <w:sz w:val="16"/>
                <w:szCs w:val="16"/>
              </w:rPr>
              <w:t>Character descriptions.</w:t>
            </w:r>
          </w:p>
          <w:p w14:paraId="329B72FC" w14:textId="7F3E3BF4" w:rsidR="0003751E" w:rsidRPr="00065AF5" w:rsidRDefault="00941254" w:rsidP="00941254">
            <w:pPr>
              <w:rPr>
                <w:rFonts w:ascii="SassoonPrimaryInfant" w:hAnsi="SassoonPrimaryInfant" w:cstheme="minorHAnsi"/>
                <w:sz w:val="18"/>
                <w:szCs w:val="18"/>
              </w:rPr>
            </w:pPr>
            <w:r w:rsidRPr="00941254">
              <w:rPr>
                <w:sz w:val="16"/>
                <w:szCs w:val="16"/>
              </w:rPr>
              <w:t>Write two sentences.</w:t>
            </w:r>
          </w:p>
        </w:tc>
        <w:tc>
          <w:tcPr>
            <w:tcW w:w="6519" w:type="dxa"/>
            <w:gridSpan w:val="2"/>
            <w:vMerge/>
          </w:tcPr>
          <w:p w14:paraId="1096EC57" w14:textId="77777777" w:rsidR="0037667D" w:rsidRPr="001535CD" w:rsidRDefault="0037667D" w:rsidP="00BD445A">
            <w:pPr>
              <w:rPr>
                <w:rFonts w:ascii="Century Gothic" w:hAnsi="Century Gothic" w:cs="Arial"/>
                <w:sz w:val="20"/>
                <w:szCs w:val="20"/>
              </w:rPr>
            </w:pPr>
          </w:p>
        </w:tc>
        <w:tc>
          <w:tcPr>
            <w:tcW w:w="4256" w:type="dxa"/>
          </w:tcPr>
          <w:p w14:paraId="0876C71E" w14:textId="77777777" w:rsidR="00065AF5" w:rsidRPr="00861F2F" w:rsidRDefault="00065AF5" w:rsidP="00065AF5">
            <w:pPr>
              <w:rPr>
                <w:rFonts w:ascii="SassoonPrimaryInfant" w:hAnsi="SassoonPrimaryInfant"/>
                <w:b/>
                <w:sz w:val="23"/>
                <w:szCs w:val="23"/>
              </w:rPr>
            </w:pPr>
            <w:r w:rsidRPr="00861F2F">
              <w:rPr>
                <w:rFonts w:ascii="SassoonPrimaryInfant" w:hAnsi="SassoonPrimaryInfant"/>
                <w:b/>
                <w:sz w:val="23"/>
                <w:szCs w:val="23"/>
              </w:rPr>
              <w:t>Maths</w:t>
            </w:r>
          </w:p>
          <w:p w14:paraId="4AA9735C" w14:textId="77777777" w:rsidR="00065AF5" w:rsidRPr="00861F2F" w:rsidRDefault="00065AF5" w:rsidP="00065AF5">
            <w:pPr>
              <w:rPr>
                <w:rFonts w:ascii="SassoonPrimaryInfant" w:hAnsi="SassoonPrimaryInfant" w:cstheme="minorHAnsi"/>
                <w:sz w:val="23"/>
                <w:szCs w:val="23"/>
              </w:rPr>
            </w:pPr>
            <w:r w:rsidRPr="00861F2F">
              <w:rPr>
                <w:rFonts w:ascii="SassoonPrimaryInfant" w:hAnsi="SassoonPrimaryInfant" w:cstheme="minorHAnsi"/>
                <w:sz w:val="23"/>
                <w:szCs w:val="23"/>
              </w:rPr>
              <w:t>Number</w:t>
            </w:r>
          </w:p>
          <w:p w14:paraId="737FC42D" w14:textId="4AD8F1FB" w:rsidR="006C1402" w:rsidRDefault="00065AF5" w:rsidP="00065AF5">
            <w:pPr>
              <w:rPr>
                <w:rFonts w:ascii="Century Gothic" w:hAnsi="Century Gothic" w:cs="Arial"/>
                <w:sz w:val="20"/>
                <w:szCs w:val="20"/>
              </w:rPr>
            </w:pPr>
            <w:r w:rsidRPr="00861F2F">
              <w:rPr>
                <w:rFonts w:ascii="SassoonPrimaryInfant" w:hAnsi="SassoonPrimaryInfant" w:cstheme="minorHAnsi"/>
                <w:sz w:val="23"/>
                <w:szCs w:val="23"/>
              </w:rPr>
              <w:t>Numerical Patterns</w:t>
            </w:r>
            <w:r>
              <w:rPr>
                <w:rFonts w:ascii="Century Gothic" w:hAnsi="Century Gothic" w:cs="Arial"/>
                <w:sz w:val="20"/>
                <w:szCs w:val="20"/>
              </w:rPr>
              <w:t xml:space="preserve"> </w:t>
            </w:r>
          </w:p>
          <w:p w14:paraId="09F6261A" w14:textId="77777777" w:rsidR="00941254" w:rsidRPr="00941254" w:rsidRDefault="00941254" w:rsidP="00941254">
            <w:pPr>
              <w:rPr>
                <w:rFonts w:cstheme="minorHAnsi"/>
                <w:b/>
                <w:sz w:val="20"/>
                <w:szCs w:val="20"/>
              </w:rPr>
            </w:pPr>
            <w:r w:rsidRPr="00941254">
              <w:rPr>
                <w:rFonts w:cstheme="minorHAnsi"/>
                <w:b/>
                <w:sz w:val="20"/>
                <w:szCs w:val="20"/>
              </w:rPr>
              <w:t>Grouping and sharing</w:t>
            </w:r>
          </w:p>
          <w:p w14:paraId="432075D5" w14:textId="77777777" w:rsidR="00941254" w:rsidRPr="00941254" w:rsidRDefault="00941254" w:rsidP="00941254">
            <w:pPr>
              <w:rPr>
                <w:rFonts w:cstheme="minorHAnsi"/>
                <w:bCs/>
                <w:sz w:val="20"/>
                <w:szCs w:val="20"/>
              </w:rPr>
            </w:pPr>
            <w:r w:rsidRPr="00941254">
              <w:rPr>
                <w:rFonts w:cstheme="minorHAnsi"/>
                <w:bCs/>
                <w:sz w:val="20"/>
                <w:szCs w:val="20"/>
              </w:rPr>
              <w:t>Counting and sharing in equal groups.</w:t>
            </w:r>
          </w:p>
          <w:p w14:paraId="4F5543AB" w14:textId="77777777" w:rsidR="00941254" w:rsidRPr="00941254" w:rsidRDefault="00941254" w:rsidP="00941254">
            <w:pPr>
              <w:rPr>
                <w:rFonts w:cstheme="minorHAnsi"/>
                <w:bCs/>
                <w:sz w:val="20"/>
                <w:szCs w:val="20"/>
              </w:rPr>
            </w:pPr>
            <w:r w:rsidRPr="00941254">
              <w:rPr>
                <w:rFonts w:cstheme="minorHAnsi"/>
                <w:bCs/>
                <w:sz w:val="20"/>
                <w:szCs w:val="20"/>
              </w:rPr>
              <w:t>Grouping into fives and tens.</w:t>
            </w:r>
          </w:p>
          <w:p w14:paraId="1511E86A" w14:textId="77777777" w:rsidR="00941254" w:rsidRPr="00941254" w:rsidRDefault="00941254" w:rsidP="00941254">
            <w:pPr>
              <w:rPr>
                <w:rFonts w:cstheme="minorHAnsi"/>
                <w:bCs/>
                <w:sz w:val="20"/>
                <w:szCs w:val="20"/>
              </w:rPr>
            </w:pPr>
            <w:r w:rsidRPr="00941254">
              <w:rPr>
                <w:rFonts w:cstheme="minorHAnsi"/>
                <w:bCs/>
                <w:sz w:val="20"/>
                <w:szCs w:val="20"/>
              </w:rPr>
              <w:t>Relationship between grouping and sharing.</w:t>
            </w:r>
          </w:p>
          <w:p w14:paraId="6B0DF68F" w14:textId="77777777" w:rsidR="00941254" w:rsidRPr="00941254" w:rsidRDefault="00941254" w:rsidP="00941254">
            <w:pPr>
              <w:rPr>
                <w:rFonts w:cstheme="minorHAnsi"/>
                <w:b/>
                <w:sz w:val="20"/>
                <w:szCs w:val="20"/>
              </w:rPr>
            </w:pPr>
            <w:r w:rsidRPr="00941254">
              <w:rPr>
                <w:rFonts w:cstheme="minorHAnsi"/>
                <w:b/>
                <w:sz w:val="20"/>
                <w:szCs w:val="20"/>
              </w:rPr>
              <w:t>Numbers within 20</w:t>
            </w:r>
          </w:p>
          <w:p w14:paraId="11B8B3CE" w14:textId="77777777" w:rsidR="00941254" w:rsidRPr="00941254" w:rsidRDefault="00941254" w:rsidP="00941254">
            <w:pPr>
              <w:rPr>
                <w:rFonts w:cstheme="minorHAnsi"/>
                <w:bCs/>
                <w:sz w:val="20"/>
                <w:szCs w:val="20"/>
              </w:rPr>
            </w:pPr>
            <w:r w:rsidRPr="00941254">
              <w:rPr>
                <w:rFonts w:cstheme="minorHAnsi"/>
                <w:bCs/>
                <w:sz w:val="20"/>
                <w:szCs w:val="20"/>
              </w:rPr>
              <w:t>Count up to 10 objects.</w:t>
            </w:r>
          </w:p>
          <w:p w14:paraId="75D69005" w14:textId="77777777" w:rsidR="00941254" w:rsidRPr="00941254" w:rsidRDefault="00941254" w:rsidP="00941254">
            <w:pPr>
              <w:rPr>
                <w:rFonts w:cstheme="minorHAnsi"/>
                <w:bCs/>
                <w:sz w:val="20"/>
                <w:szCs w:val="20"/>
              </w:rPr>
            </w:pPr>
            <w:r w:rsidRPr="00941254">
              <w:rPr>
                <w:rFonts w:cstheme="minorHAnsi"/>
                <w:bCs/>
                <w:sz w:val="20"/>
                <w:szCs w:val="20"/>
              </w:rPr>
              <w:t>Represent, order and explore numbers to 15.</w:t>
            </w:r>
          </w:p>
          <w:p w14:paraId="435FF3C5" w14:textId="77777777" w:rsidR="00941254" w:rsidRPr="00941254" w:rsidRDefault="00941254" w:rsidP="00941254">
            <w:pPr>
              <w:rPr>
                <w:rFonts w:cstheme="minorHAnsi"/>
                <w:bCs/>
                <w:sz w:val="20"/>
                <w:szCs w:val="20"/>
              </w:rPr>
            </w:pPr>
            <w:r w:rsidRPr="00941254">
              <w:rPr>
                <w:rFonts w:cstheme="minorHAnsi"/>
                <w:bCs/>
                <w:sz w:val="20"/>
                <w:szCs w:val="20"/>
              </w:rPr>
              <w:t xml:space="preserve">One more or fewer. </w:t>
            </w:r>
          </w:p>
          <w:p w14:paraId="5317B265" w14:textId="77777777" w:rsidR="00941254" w:rsidRPr="00941254" w:rsidRDefault="00941254" w:rsidP="00941254">
            <w:pPr>
              <w:rPr>
                <w:rFonts w:cstheme="minorHAnsi"/>
                <w:b/>
                <w:sz w:val="20"/>
                <w:szCs w:val="20"/>
              </w:rPr>
            </w:pPr>
            <w:r w:rsidRPr="00941254">
              <w:rPr>
                <w:rFonts w:cstheme="minorHAnsi"/>
                <w:b/>
                <w:sz w:val="20"/>
                <w:szCs w:val="20"/>
              </w:rPr>
              <w:t>Doubling and halving</w:t>
            </w:r>
          </w:p>
          <w:p w14:paraId="4D6F1E13" w14:textId="4F23A0C3" w:rsidR="00A92B3D" w:rsidRPr="001535CD" w:rsidRDefault="00941254" w:rsidP="00941254">
            <w:pPr>
              <w:rPr>
                <w:rFonts w:ascii="Century Gothic" w:hAnsi="Century Gothic" w:cs="Arial"/>
                <w:sz w:val="20"/>
                <w:szCs w:val="20"/>
              </w:rPr>
            </w:pPr>
            <w:r w:rsidRPr="00941254">
              <w:rPr>
                <w:rFonts w:cstheme="minorHAnsi"/>
                <w:bCs/>
                <w:sz w:val="20"/>
                <w:szCs w:val="20"/>
              </w:rPr>
              <w:t>Doubling and halving &amp; the relationship between them.</w:t>
            </w:r>
          </w:p>
        </w:tc>
      </w:tr>
      <w:tr w:rsidR="00065AF5" w:rsidRPr="001535CD" w14:paraId="5866898B" w14:textId="77777777" w:rsidTr="00D64E4B">
        <w:trPr>
          <w:trHeight w:val="2737"/>
        </w:trPr>
        <w:tc>
          <w:tcPr>
            <w:tcW w:w="7513" w:type="dxa"/>
            <w:gridSpan w:val="2"/>
          </w:tcPr>
          <w:p w14:paraId="65D6D9D8" w14:textId="77777777" w:rsidR="00065AF5" w:rsidRPr="00861F2F" w:rsidRDefault="00065AF5" w:rsidP="00065AF5">
            <w:pPr>
              <w:rPr>
                <w:rFonts w:ascii="SassoonPrimaryInfant" w:hAnsi="SassoonPrimaryInfant" w:cstheme="minorHAnsi"/>
                <w:b/>
                <w:sz w:val="23"/>
                <w:szCs w:val="23"/>
              </w:rPr>
            </w:pPr>
            <w:r w:rsidRPr="00861F2F">
              <w:rPr>
                <w:rFonts w:ascii="SassoonPrimaryInfant" w:hAnsi="SassoonPrimaryInfant" w:cstheme="minorHAnsi"/>
                <w:b/>
                <w:sz w:val="23"/>
                <w:szCs w:val="23"/>
              </w:rPr>
              <w:lastRenderedPageBreak/>
              <w:t>Understanding the World</w:t>
            </w:r>
          </w:p>
          <w:p w14:paraId="30084FD7" w14:textId="77777777" w:rsidR="00065AF5" w:rsidRPr="00861F2F" w:rsidRDefault="00065AF5" w:rsidP="00065AF5">
            <w:pPr>
              <w:rPr>
                <w:rFonts w:ascii="SassoonPrimaryInfant" w:hAnsi="SassoonPrimaryInfant" w:cstheme="minorHAnsi"/>
                <w:sz w:val="23"/>
                <w:szCs w:val="23"/>
              </w:rPr>
            </w:pPr>
            <w:r w:rsidRPr="00861F2F">
              <w:rPr>
                <w:rFonts w:ascii="SassoonPrimaryInfant" w:hAnsi="SassoonPrimaryInfant" w:cstheme="minorHAnsi"/>
                <w:sz w:val="23"/>
                <w:szCs w:val="23"/>
              </w:rPr>
              <w:t>Past and Present</w:t>
            </w:r>
          </w:p>
          <w:p w14:paraId="0172956A" w14:textId="77777777" w:rsidR="00065AF5" w:rsidRPr="00861F2F" w:rsidRDefault="00065AF5" w:rsidP="00065AF5">
            <w:pPr>
              <w:rPr>
                <w:rFonts w:ascii="SassoonPrimaryInfant" w:hAnsi="SassoonPrimaryInfant"/>
                <w:sz w:val="23"/>
                <w:szCs w:val="23"/>
              </w:rPr>
            </w:pPr>
            <w:r w:rsidRPr="00861F2F">
              <w:rPr>
                <w:rFonts w:ascii="SassoonPrimaryInfant" w:hAnsi="SassoonPrimaryInfant"/>
                <w:sz w:val="23"/>
                <w:szCs w:val="23"/>
              </w:rPr>
              <w:t>People, Culture and Communities</w:t>
            </w:r>
          </w:p>
          <w:p w14:paraId="35FA266C" w14:textId="77777777" w:rsidR="00065AF5" w:rsidRDefault="00065AF5" w:rsidP="00065AF5">
            <w:pPr>
              <w:rPr>
                <w:rFonts w:ascii="Century Gothic" w:hAnsi="Century Gothic" w:cs="Arial"/>
                <w:sz w:val="20"/>
                <w:szCs w:val="20"/>
              </w:rPr>
            </w:pPr>
            <w:r w:rsidRPr="00861F2F">
              <w:rPr>
                <w:rFonts w:ascii="SassoonPrimaryInfant" w:hAnsi="SassoonPrimaryInfant"/>
                <w:sz w:val="23"/>
                <w:szCs w:val="23"/>
              </w:rPr>
              <w:t>The Natural World</w:t>
            </w:r>
            <w:r w:rsidRPr="001535CD">
              <w:rPr>
                <w:rFonts w:ascii="Century Gothic" w:hAnsi="Century Gothic" w:cs="Arial"/>
                <w:sz w:val="20"/>
                <w:szCs w:val="20"/>
              </w:rPr>
              <w:t xml:space="preserve"> </w:t>
            </w:r>
          </w:p>
          <w:p w14:paraId="6E0992B2" w14:textId="77777777" w:rsidR="00941254" w:rsidRPr="00941254" w:rsidRDefault="00941254" w:rsidP="00941254">
            <w:pPr>
              <w:rPr>
                <w:rFonts w:cstheme="minorHAnsi"/>
                <w:sz w:val="18"/>
                <w:szCs w:val="18"/>
              </w:rPr>
            </w:pPr>
            <w:r w:rsidRPr="00941254">
              <w:rPr>
                <w:rFonts w:cstheme="minorHAnsi"/>
                <w:sz w:val="18"/>
                <w:szCs w:val="18"/>
              </w:rPr>
              <w:t>• Trip to our local park (to link with seasons); discuss what we will see on our journey to the park and how we will get there.</w:t>
            </w:r>
          </w:p>
          <w:p w14:paraId="004D9873" w14:textId="77777777" w:rsidR="00941254" w:rsidRPr="00941254" w:rsidRDefault="00941254" w:rsidP="00941254">
            <w:pPr>
              <w:rPr>
                <w:rFonts w:cstheme="minorHAnsi"/>
                <w:sz w:val="18"/>
                <w:szCs w:val="18"/>
              </w:rPr>
            </w:pPr>
            <w:r w:rsidRPr="00941254">
              <w:rPr>
                <w:rFonts w:cstheme="minorHAnsi"/>
                <w:sz w:val="18"/>
                <w:szCs w:val="18"/>
              </w:rPr>
              <w:t>• Introduce the children to recycling and how it can take care of our world. Look at what rubbish can do to our environment and animals. Create opportunities to discuss how we care for the natural world around us.</w:t>
            </w:r>
          </w:p>
          <w:p w14:paraId="3BDE28E7" w14:textId="77777777" w:rsidR="00941254" w:rsidRPr="00941254" w:rsidRDefault="00941254" w:rsidP="00941254">
            <w:pPr>
              <w:rPr>
                <w:rFonts w:cstheme="minorHAnsi"/>
                <w:sz w:val="18"/>
                <w:szCs w:val="18"/>
              </w:rPr>
            </w:pPr>
            <w:r w:rsidRPr="00941254">
              <w:rPr>
                <w:rFonts w:cstheme="minorHAnsi"/>
                <w:sz w:val="18"/>
                <w:szCs w:val="18"/>
              </w:rPr>
              <w:t xml:space="preserve">• Can children make comments on the weather, culture, clothing, housing? </w:t>
            </w:r>
          </w:p>
          <w:p w14:paraId="54D3F771" w14:textId="77777777" w:rsidR="00941254" w:rsidRPr="00941254" w:rsidRDefault="00941254" w:rsidP="00941254">
            <w:pPr>
              <w:rPr>
                <w:rFonts w:cstheme="minorHAnsi"/>
                <w:sz w:val="18"/>
                <w:szCs w:val="18"/>
              </w:rPr>
            </w:pPr>
            <w:r w:rsidRPr="00941254">
              <w:rPr>
                <w:rFonts w:cstheme="minorHAnsi"/>
                <w:sz w:val="18"/>
                <w:szCs w:val="18"/>
              </w:rPr>
              <w:t>• Change in living things – Changes in the leaves, weather, seasons</w:t>
            </w:r>
          </w:p>
          <w:p w14:paraId="62C883E3" w14:textId="77777777" w:rsidR="00941254" w:rsidRPr="00941254" w:rsidRDefault="00941254" w:rsidP="00941254">
            <w:pPr>
              <w:rPr>
                <w:rFonts w:cstheme="minorHAnsi"/>
                <w:sz w:val="18"/>
                <w:szCs w:val="18"/>
              </w:rPr>
            </w:pPr>
            <w:r w:rsidRPr="00941254">
              <w:rPr>
                <w:rFonts w:cstheme="minorHAnsi"/>
                <w:sz w:val="18"/>
                <w:szCs w:val="18"/>
              </w:rPr>
              <w:t>• Explore the world around us and see how it changes as we enter Summer. Provide opportunities for children to note and record the weather.</w:t>
            </w:r>
          </w:p>
          <w:p w14:paraId="41789380" w14:textId="77777777" w:rsidR="00941254" w:rsidRPr="00941254" w:rsidRDefault="00941254" w:rsidP="00941254">
            <w:pPr>
              <w:rPr>
                <w:rFonts w:cstheme="minorHAnsi"/>
                <w:sz w:val="18"/>
                <w:szCs w:val="18"/>
              </w:rPr>
            </w:pPr>
            <w:r w:rsidRPr="00941254">
              <w:rPr>
                <w:rFonts w:cstheme="minorHAnsi"/>
                <w:sz w:val="18"/>
                <w:szCs w:val="18"/>
              </w:rPr>
              <w:t>• Building a ‘Bug Hotel’</w:t>
            </w:r>
          </w:p>
          <w:p w14:paraId="49BF6EE4" w14:textId="77777777" w:rsidR="00941254" w:rsidRPr="00941254" w:rsidRDefault="00941254" w:rsidP="00941254">
            <w:pPr>
              <w:rPr>
                <w:rFonts w:cstheme="minorHAnsi"/>
                <w:sz w:val="18"/>
                <w:szCs w:val="18"/>
              </w:rPr>
            </w:pPr>
            <w:r w:rsidRPr="00941254">
              <w:rPr>
                <w:rFonts w:cstheme="minorHAnsi"/>
                <w:sz w:val="18"/>
                <w:szCs w:val="18"/>
              </w:rPr>
              <w:t>• Draw children’s attention to the immediate environment, introducing and modelling new vocabulary where appropriate.</w:t>
            </w:r>
          </w:p>
          <w:p w14:paraId="500DEF0D" w14:textId="77777777" w:rsidR="00941254" w:rsidRPr="00941254" w:rsidRDefault="00941254" w:rsidP="00941254">
            <w:pPr>
              <w:rPr>
                <w:rFonts w:cstheme="minorHAnsi"/>
                <w:sz w:val="18"/>
                <w:szCs w:val="18"/>
              </w:rPr>
            </w:pPr>
            <w:r w:rsidRPr="00941254">
              <w:rPr>
                <w:rFonts w:cstheme="minorHAnsi"/>
                <w:sz w:val="18"/>
                <w:szCs w:val="18"/>
              </w:rPr>
              <w:t>• Encourage interactions with the outdoors to foster curiosity and give children freedom to touch, smell and hear the natural world around them during hands-on experiences.</w:t>
            </w:r>
          </w:p>
          <w:p w14:paraId="4198B7D7" w14:textId="77777777" w:rsidR="00941254" w:rsidRPr="00941254" w:rsidRDefault="00941254" w:rsidP="00941254">
            <w:pPr>
              <w:rPr>
                <w:rFonts w:cstheme="minorHAnsi"/>
                <w:sz w:val="18"/>
                <w:szCs w:val="18"/>
              </w:rPr>
            </w:pPr>
            <w:r w:rsidRPr="00941254">
              <w:rPr>
                <w:rFonts w:cstheme="minorHAnsi"/>
                <w:sz w:val="18"/>
                <w:szCs w:val="18"/>
              </w:rPr>
              <w:t>• Look for children incorporating their understanding of the seasons and weather in their play.</w:t>
            </w:r>
          </w:p>
          <w:p w14:paraId="133524C7" w14:textId="1AD17F16" w:rsidR="00065AF5" w:rsidRPr="007F1598" w:rsidRDefault="00941254" w:rsidP="00941254">
            <w:pPr>
              <w:rPr>
                <w:rFonts w:ascii="SassoonPrimaryInfant" w:hAnsi="SassoonPrimaryInfant"/>
                <w:sz w:val="23"/>
                <w:szCs w:val="23"/>
              </w:rPr>
            </w:pPr>
            <w:r w:rsidRPr="00941254">
              <w:rPr>
                <w:rFonts w:cstheme="minorHAnsi"/>
                <w:sz w:val="18"/>
                <w:szCs w:val="18"/>
              </w:rPr>
              <w:t>• Use the BeeBots.</w:t>
            </w:r>
          </w:p>
        </w:tc>
        <w:tc>
          <w:tcPr>
            <w:tcW w:w="7513" w:type="dxa"/>
            <w:gridSpan w:val="2"/>
          </w:tcPr>
          <w:p w14:paraId="1B837E6D" w14:textId="77777777" w:rsidR="00065AF5" w:rsidRPr="00861F2F" w:rsidRDefault="00065AF5" w:rsidP="00065AF5">
            <w:pPr>
              <w:rPr>
                <w:rFonts w:ascii="SassoonPrimaryInfant" w:hAnsi="SassoonPrimaryInfant"/>
                <w:b/>
                <w:sz w:val="23"/>
                <w:szCs w:val="23"/>
              </w:rPr>
            </w:pPr>
            <w:r w:rsidRPr="00861F2F">
              <w:rPr>
                <w:rFonts w:ascii="SassoonPrimaryInfant" w:hAnsi="SassoonPrimaryInfant"/>
                <w:b/>
                <w:sz w:val="23"/>
                <w:szCs w:val="23"/>
              </w:rPr>
              <w:t>Expressive Arts and Design</w:t>
            </w:r>
          </w:p>
          <w:p w14:paraId="7782F78D" w14:textId="77777777" w:rsidR="00065AF5" w:rsidRPr="00861F2F" w:rsidRDefault="00065AF5" w:rsidP="00065AF5">
            <w:pPr>
              <w:rPr>
                <w:rFonts w:ascii="SassoonPrimaryInfant" w:hAnsi="SassoonPrimaryInfant"/>
                <w:sz w:val="23"/>
                <w:szCs w:val="23"/>
              </w:rPr>
            </w:pPr>
            <w:r w:rsidRPr="00861F2F">
              <w:rPr>
                <w:rFonts w:ascii="SassoonPrimaryInfant" w:hAnsi="SassoonPrimaryInfant"/>
                <w:sz w:val="23"/>
                <w:szCs w:val="23"/>
              </w:rPr>
              <w:t>Creating with Materials</w:t>
            </w:r>
          </w:p>
          <w:p w14:paraId="532E3AA9" w14:textId="2F8D38A4" w:rsidR="00065AF5" w:rsidRDefault="00065AF5" w:rsidP="00065AF5">
            <w:pPr>
              <w:rPr>
                <w:rFonts w:ascii="SassoonPrimaryInfant" w:hAnsi="SassoonPrimaryInfant"/>
                <w:sz w:val="23"/>
                <w:szCs w:val="23"/>
              </w:rPr>
            </w:pPr>
            <w:r w:rsidRPr="00861F2F">
              <w:rPr>
                <w:rFonts w:ascii="SassoonPrimaryInfant" w:hAnsi="SassoonPrimaryInfant"/>
                <w:sz w:val="23"/>
                <w:szCs w:val="23"/>
              </w:rPr>
              <w:t>Being Imaginative and Expressive</w:t>
            </w:r>
          </w:p>
          <w:p w14:paraId="1C9C78BD" w14:textId="77777777" w:rsidR="00941254" w:rsidRPr="00941254" w:rsidRDefault="00941254" w:rsidP="00941254">
            <w:pPr>
              <w:rPr>
                <w:sz w:val="18"/>
                <w:szCs w:val="18"/>
              </w:rPr>
            </w:pPr>
            <w:r w:rsidRPr="00941254">
              <w:rPr>
                <w:sz w:val="18"/>
                <w:szCs w:val="18"/>
              </w:rPr>
              <w:t>Make different textures; make patterns using different colours.</w:t>
            </w:r>
          </w:p>
          <w:p w14:paraId="39D0B178" w14:textId="77777777" w:rsidR="00941254" w:rsidRPr="00941254" w:rsidRDefault="00941254" w:rsidP="00941254">
            <w:pPr>
              <w:rPr>
                <w:sz w:val="18"/>
                <w:szCs w:val="18"/>
              </w:rPr>
            </w:pPr>
            <w:r w:rsidRPr="00941254">
              <w:rPr>
                <w:sz w:val="18"/>
                <w:szCs w:val="18"/>
              </w:rPr>
              <w:t>Children will explore ways to protect the growing of plants by designing scarecrows.</w:t>
            </w:r>
          </w:p>
          <w:p w14:paraId="16351506" w14:textId="77777777" w:rsidR="00941254" w:rsidRPr="00941254" w:rsidRDefault="00941254" w:rsidP="00941254">
            <w:pPr>
              <w:rPr>
                <w:sz w:val="18"/>
                <w:szCs w:val="18"/>
              </w:rPr>
            </w:pPr>
            <w:r w:rsidRPr="00941254">
              <w:rPr>
                <w:sz w:val="18"/>
                <w:szCs w:val="18"/>
              </w:rPr>
              <w:t>Collage-farm animals / Making houses.</w:t>
            </w:r>
          </w:p>
          <w:p w14:paraId="0D744526" w14:textId="77777777" w:rsidR="00941254" w:rsidRPr="00941254" w:rsidRDefault="00941254" w:rsidP="00941254">
            <w:pPr>
              <w:rPr>
                <w:sz w:val="18"/>
                <w:szCs w:val="18"/>
              </w:rPr>
            </w:pPr>
            <w:r w:rsidRPr="00941254">
              <w:rPr>
                <w:sz w:val="18"/>
                <w:szCs w:val="18"/>
              </w:rPr>
              <w:t>Pastel drawings.</w:t>
            </w:r>
          </w:p>
          <w:p w14:paraId="408D7E99" w14:textId="77777777" w:rsidR="00941254" w:rsidRPr="00941254" w:rsidRDefault="00941254" w:rsidP="00941254">
            <w:pPr>
              <w:rPr>
                <w:sz w:val="18"/>
                <w:szCs w:val="18"/>
              </w:rPr>
            </w:pPr>
            <w:r w:rsidRPr="00941254">
              <w:rPr>
                <w:sz w:val="18"/>
                <w:szCs w:val="18"/>
              </w:rPr>
              <w:t>Printing.</w:t>
            </w:r>
          </w:p>
          <w:p w14:paraId="0F3E8B7A" w14:textId="77777777" w:rsidR="00941254" w:rsidRPr="00941254" w:rsidRDefault="00941254" w:rsidP="00941254">
            <w:pPr>
              <w:rPr>
                <w:sz w:val="18"/>
                <w:szCs w:val="18"/>
              </w:rPr>
            </w:pPr>
            <w:r w:rsidRPr="00941254">
              <w:rPr>
                <w:sz w:val="18"/>
                <w:szCs w:val="18"/>
              </w:rPr>
              <w:t>Patterns on Easter eggs.</w:t>
            </w:r>
          </w:p>
          <w:p w14:paraId="6D797D44" w14:textId="77777777" w:rsidR="00941254" w:rsidRPr="00941254" w:rsidRDefault="00941254" w:rsidP="00941254">
            <w:pPr>
              <w:rPr>
                <w:sz w:val="18"/>
                <w:szCs w:val="18"/>
              </w:rPr>
            </w:pPr>
            <w:r w:rsidRPr="00941254">
              <w:rPr>
                <w:sz w:val="18"/>
                <w:szCs w:val="18"/>
              </w:rPr>
              <w:t>Life cycles.</w:t>
            </w:r>
          </w:p>
          <w:p w14:paraId="68C79183" w14:textId="77777777" w:rsidR="00941254" w:rsidRPr="00941254" w:rsidRDefault="00941254" w:rsidP="00941254">
            <w:pPr>
              <w:rPr>
                <w:sz w:val="18"/>
                <w:szCs w:val="18"/>
              </w:rPr>
            </w:pPr>
            <w:r w:rsidRPr="00941254">
              <w:rPr>
                <w:sz w:val="18"/>
                <w:szCs w:val="18"/>
              </w:rPr>
              <w:t>Flowers-Sun flowers.</w:t>
            </w:r>
          </w:p>
          <w:p w14:paraId="4B263983" w14:textId="77777777" w:rsidR="00941254" w:rsidRPr="00941254" w:rsidRDefault="00941254" w:rsidP="00941254">
            <w:pPr>
              <w:rPr>
                <w:sz w:val="18"/>
                <w:szCs w:val="18"/>
              </w:rPr>
            </w:pPr>
            <w:r w:rsidRPr="00941254">
              <w:rPr>
                <w:sz w:val="18"/>
                <w:szCs w:val="18"/>
              </w:rPr>
              <w:t>Mother’s Day crafts.</w:t>
            </w:r>
          </w:p>
          <w:p w14:paraId="14793826" w14:textId="77777777" w:rsidR="00941254" w:rsidRPr="00941254" w:rsidRDefault="00941254" w:rsidP="00941254">
            <w:pPr>
              <w:rPr>
                <w:sz w:val="18"/>
                <w:szCs w:val="18"/>
              </w:rPr>
            </w:pPr>
            <w:r w:rsidRPr="00941254">
              <w:rPr>
                <w:sz w:val="18"/>
                <w:szCs w:val="18"/>
              </w:rPr>
              <w:t>Easter crafts.</w:t>
            </w:r>
          </w:p>
          <w:p w14:paraId="096BD051" w14:textId="77777777" w:rsidR="00941254" w:rsidRPr="00941254" w:rsidRDefault="00941254" w:rsidP="00941254">
            <w:pPr>
              <w:rPr>
                <w:sz w:val="18"/>
                <w:szCs w:val="18"/>
              </w:rPr>
            </w:pPr>
            <w:r w:rsidRPr="00941254">
              <w:rPr>
                <w:sz w:val="18"/>
                <w:szCs w:val="18"/>
              </w:rPr>
              <w:t>Home Corner role play.</w:t>
            </w:r>
          </w:p>
          <w:p w14:paraId="082363FC" w14:textId="77777777" w:rsidR="00941254" w:rsidRPr="00941254" w:rsidRDefault="00941254" w:rsidP="00941254">
            <w:pPr>
              <w:rPr>
                <w:sz w:val="18"/>
                <w:szCs w:val="18"/>
              </w:rPr>
            </w:pPr>
            <w:r w:rsidRPr="00941254">
              <w:rPr>
                <w:sz w:val="18"/>
                <w:szCs w:val="18"/>
              </w:rPr>
              <w:t>Artwork themed around Eric Carle / The Seasons – Art.</w:t>
            </w:r>
          </w:p>
          <w:p w14:paraId="4C14E373" w14:textId="50BF62A2" w:rsidR="00065AF5" w:rsidRPr="001535CD" w:rsidRDefault="00941254" w:rsidP="00941254">
            <w:pPr>
              <w:rPr>
                <w:rFonts w:ascii="Century Gothic" w:hAnsi="Century Gothic" w:cs="Arial"/>
                <w:b/>
                <w:bCs/>
                <w:sz w:val="20"/>
                <w:szCs w:val="20"/>
              </w:rPr>
            </w:pPr>
            <w:r w:rsidRPr="00941254">
              <w:rPr>
                <w:sz w:val="18"/>
                <w:szCs w:val="18"/>
              </w:rPr>
              <w:t>Provide a wide range of props for play which encourage imagination.</w:t>
            </w:r>
          </w:p>
        </w:tc>
      </w:tr>
    </w:tbl>
    <w:p w14:paraId="1F47E9A7" w14:textId="050837DF" w:rsidR="0037667D" w:rsidRDefault="0037667D" w:rsidP="0037667D">
      <w:pPr>
        <w:ind w:left="-993" w:right="-643"/>
        <w:rPr>
          <w:b/>
        </w:rPr>
      </w:pPr>
    </w:p>
    <w:p w14:paraId="27542B2C" w14:textId="6309038F" w:rsidR="00DA6CDB" w:rsidRDefault="00DA6CDB" w:rsidP="0037667D">
      <w:pPr>
        <w:ind w:left="-993" w:right="-643"/>
        <w:rPr>
          <w:b/>
        </w:rPr>
      </w:pPr>
    </w:p>
    <w:p w14:paraId="6BDA7736" w14:textId="371C52E5" w:rsidR="00DA6CDB" w:rsidRDefault="00DA6CDB" w:rsidP="0037667D">
      <w:pPr>
        <w:ind w:left="-993" w:right="-643"/>
        <w:rPr>
          <w:b/>
        </w:rPr>
      </w:pPr>
    </w:p>
    <w:p w14:paraId="54A4F3D5" w14:textId="77777777" w:rsidR="00DA6CDB" w:rsidRPr="00A532B1" w:rsidRDefault="00DA6CDB" w:rsidP="0037667D">
      <w:pPr>
        <w:ind w:left="-993" w:right="-643"/>
        <w:rPr>
          <w:b/>
        </w:rPr>
      </w:pPr>
    </w:p>
    <w:tbl>
      <w:tblPr>
        <w:tblStyle w:val="TableGrid"/>
        <w:tblW w:w="15026" w:type="dxa"/>
        <w:tblInd w:w="-572" w:type="dxa"/>
        <w:tblLook w:val="04A0" w:firstRow="1" w:lastRow="0" w:firstColumn="1" w:lastColumn="0" w:noHBand="0" w:noVBand="1"/>
      </w:tblPr>
      <w:tblGrid>
        <w:gridCol w:w="7513"/>
        <w:gridCol w:w="7513"/>
      </w:tblGrid>
      <w:tr w:rsidR="00A532B1" w:rsidRPr="00A532B1" w14:paraId="63B08BCE" w14:textId="77777777" w:rsidTr="00A532B1">
        <w:tc>
          <w:tcPr>
            <w:tcW w:w="7513" w:type="dxa"/>
          </w:tcPr>
          <w:p w14:paraId="1C7866FF" w14:textId="22DA319D" w:rsidR="00A532B1" w:rsidRPr="00A532B1" w:rsidRDefault="00A532B1" w:rsidP="00A532B1">
            <w:pPr>
              <w:pStyle w:val="NoSpacing"/>
              <w:rPr>
                <w:rFonts w:ascii="SassoonPrimaryInfant" w:hAnsi="SassoonPrimaryInfant"/>
                <w:b/>
                <w:sz w:val="24"/>
                <w:szCs w:val="24"/>
              </w:rPr>
            </w:pPr>
            <w:r w:rsidRPr="00A532B1">
              <w:rPr>
                <w:rFonts w:ascii="SassoonPrimaryInfant" w:hAnsi="SassoonPrimaryInfant"/>
                <w:b/>
                <w:sz w:val="24"/>
                <w:szCs w:val="24"/>
              </w:rPr>
              <w:t>The Literacy Tree texts</w:t>
            </w:r>
          </w:p>
        </w:tc>
        <w:tc>
          <w:tcPr>
            <w:tcW w:w="7513" w:type="dxa"/>
          </w:tcPr>
          <w:p w14:paraId="5213FBD2" w14:textId="6DDEE465" w:rsidR="00A532B1" w:rsidRPr="00A532B1" w:rsidRDefault="00A532B1" w:rsidP="0037667D">
            <w:pPr>
              <w:ind w:right="-643"/>
              <w:rPr>
                <w:rFonts w:ascii="SassoonPrimaryInfant" w:hAnsi="SassoonPrimaryInfant"/>
                <w:b/>
              </w:rPr>
            </w:pPr>
            <w:r w:rsidRPr="00A532B1">
              <w:rPr>
                <w:rFonts w:ascii="SassoonPrimaryInfant" w:hAnsi="SassoonPrimaryInfant"/>
                <w:b/>
              </w:rPr>
              <w:t>Texts</w:t>
            </w:r>
          </w:p>
        </w:tc>
      </w:tr>
      <w:tr w:rsidR="00A532B1" w14:paraId="068BF933" w14:textId="77777777" w:rsidTr="00A532B1">
        <w:tc>
          <w:tcPr>
            <w:tcW w:w="7513" w:type="dxa"/>
          </w:tcPr>
          <w:p w14:paraId="6B34588C" w14:textId="03ADE1ED" w:rsidR="0046268B" w:rsidRPr="0046268B" w:rsidRDefault="0046268B" w:rsidP="0046268B">
            <w:pPr>
              <w:rPr>
                <w:rFonts w:cstheme="minorHAnsi"/>
                <w:bCs/>
                <w:sz w:val="24"/>
                <w:szCs w:val="24"/>
              </w:rPr>
            </w:pPr>
            <w:r>
              <w:rPr>
                <w:rFonts w:cstheme="minorHAnsi"/>
                <w:bCs/>
                <w:sz w:val="24"/>
                <w:szCs w:val="24"/>
              </w:rPr>
              <w:t>‘</w:t>
            </w:r>
            <w:r w:rsidRPr="0046268B">
              <w:rPr>
                <w:rFonts w:cstheme="minorHAnsi"/>
                <w:bCs/>
                <w:sz w:val="24"/>
                <w:szCs w:val="24"/>
              </w:rPr>
              <w:t>The Tiny Seed</w:t>
            </w:r>
            <w:r>
              <w:rPr>
                <w:rFonts w:cstheme="minorHAnsi"/>
                <w:bCs/>
                <w:sz w:val="24"/>
                <w:szCs w:val="24"/>
              </w:rPr>
              <w:t>’</w:t>
            </w:r>
          </w:p>
          <w:p w14:paraId="5235EC9E" w14:textId="77777777" w:rsidR="0046268B" w:rsidRPr="0046268B" w:rsidRDefault="0046268B" w:rsidP="0046268B">
            <w:pPr>
              <w:rPr>
                <w:rFonts w:cstheme="minorHAnsi"/>
                <w:bCs/>
                <w:sz w:val="24"/>
                <w:szCs w:val="24"/>
              </w:rPr>
            </w:pPr>
            <w:r w:rsidRPr="0046268B">
              <w:rPr>
                <w:rFonts w:cstheme="minorHAnsi"/>
                <w:bCs/>
                <w:sz w:val="24"/>
                <w:szCs w:val="24"/>
              </w:rPr>
              <w:t>By Eric Carle</w:t>
            </w:r>
          </w:p>
          <w:p w14:paraId="79C349AE" w14:textId="77777777" w:rsidR="0046268B" w:rsidRPr="0046268B" w:rsidRDefault="0046268B" w:rsidP="0046268B">
            <w:pPr>
              <w:rPr>
                <w:rFonts w:cstheme="minorHAnsi"/>
                <w:sz w:val="24"/>
                <w:szCs w:val="24"/>
              </w:rPr>
            </w:pPr>
          </w:p>
          <w:p w14:paraId="5E373229" w14:textId="70ACF325" w:rsidR="00A532B1" w:rsidRPr="00D20528" w:rsidRDefault="00A532B1" w:rsidP="00A532B1">
            <w:pPr>
              <w:pStyle w:val="NoSpacing"/>
              <w:rPr>
                <w:rFonts w:cstheme="minorHAnsi"/>
                <w:sz w:val="24"/>
                <w:szCs w:val="24"/>
              </w:rPr>
            </w:pPr>
          </w:p>
          <w:p w14:paraId="37F5FF69" w14:textId="245FE1B3" w:rsidR="0046268B" w:rsidRPr="0046268B" w:rsidRDefault="0046268B" w:rsidP="0046268B">
            <w:pPr>
              <w:rPr>
                <w:rFonts w:cstheme="minorHAnsi"/>
                <w:bCs/>
                <w:sz w:val="24"/>
                <w:szCs w:val="24"/>
              </w:rPr>
            </w:pPr>
            <w:r>
              <w:rPr>
                <w:rFonts w:cstheme="minorHAnsi"/>
                <w:bCs/>
                <w:sz w:val="24"/>
                <w:szCs w:val="24"/>
              </w:rPr>
              <w:t>‘</w:t>
            </w:r>
            <w:r w:rsidRPr="0046268B">
              <w:rPr>
                <w:rFonts w:cstheme="minorHAnsi"/>
                <w:bCs/>
                <w:sz w:val="24"/>
                <w:szCs w:val="24"/>
              </w:rPr>
              <w:t>I Will Not Ever Never Eat a Tomato</w:t>
            </w:r>
            <w:r>
              <w:rPr>
                <w:rFonts w:cstheme="minorHAnsi"/>
                <w:bCs/>
                <w:sz w:val="24"/>
                <w:szCs w:val="24"/>
              </w:rPr>
              <w:t>’</w:t>
            </w:r>
          </w:p>
          <w:p w14:paraId="73543529" w14:textId="77777777" w:rsidR="0046268B" w:rsidRPr="0046268B" w:rsidRDefault="0046268B" w:rsidP="0046268B">
            <w:pPr>
              <w:rPr>
                <w:rFonts w:cstheme="minorHAnsi"/>
                <w:bCs/>
                <w:sz w:val="24"/>
                <w:szCs w:val="24"/>
              </w:rPr>
            </w:pPr>
            <w:r w:rsidRPr="0046268B">
              <w:rPr>
                <w:rFonts w:cstheme="minorHAnsi"/>
                <w:bCs/>
                <w:sz w:val="24"/>
                <w:szCs w:val="24"/>
              </w:rPr>
              <w:t>By Lauren Child</w:t>
            </w:r>
          </w:p>
          <w:p w14:paraId="5AE44683" w14:textId="6924B8A7" w:rsidR="00D20528" w:rsidRDefault="00D20528" w:rsidP="00D20528">
            <w:pPr>
              <w:pStyle w:val="NoSpacing"/>
              <w:rPr>
                <w:rFonts w:cstheme="minorHAnsi"/>
                <w:sz w:val="24"/>
                <w:szCs w:val="24"/>
              </w:rPr>
            </w:pPr>
          </w:p>
          <w:p w14:paraId="40CCC4DF" w14:textId="77777777" w:rsidR="0046268B" w:rsidRPr="00D20528" w:rsidRDefault="0046268B" w:rsidP="00D20528">
            <w:pPr>
              <w:pStyle w:val="NoSpacing"/>
              <w:rPr>
                <w:rFonts w:cstheme="minorHAnsi"/>
                <w:sz w:val="24"/>
                <w:szCs w:val="24"/>
              </w:rPr>
            </w:pPr>
          </w:p>
          <w:p w14:paraId="1E919B9A" w14:textId="3FE5ACD8" w:rsidR="0046268B" w:rsidRPr="0046268B" w:rsidRDefault="0046268B" w:rsidP="0046268B">
            <w:pPr>
              <w:rPr>
                <w:rFonts w:cstheme="minorHAnsi"/>
                <w:bCs/>
                <w:color w:val="000000"/>
                <w:sz w:val="24"/>
                <w:szCs w:val="24"/>
              </w:rPr>
            </w:pPr>
            <w:r>
              <w:rPr>
                <w:rFonts w:cstheme="minorHAnsi"/>
                <w:bCs/>
                <w:color w:val="000000"/>
                <w:sz w:val="24"/>
                <w:szCs w:val="24"/>
              </w:rPr>
              <w:t>‘</w:t>
            </w:r>
            <w:r w:rsidRPr="0046268B">
              <w:rPr>
                <w:rFonts w:cstheme="minorHAnsi"/>
                <w:bCs/>
                <w:color w:val="000000"/>
                <w:sz w:val="24"/>
                <w:szCs w:val="24"/>
              </w:rPr>
              <w:t>The Extraordinary Gardener</w:t>
            </w:r>
            <w:r>
              <w:rPr>
                <w:rFonts w:cstheme="minorHAnsi"/>
                <w:bCs/>
                <w:color w:val="000000"/>
                <w:sz w:val="24"/>
                <w:szCs w:val="24"/>
              </w:rPr>
              <w:t>’</w:t>
            </w:r>
          </w:p>
          <w:p w14:paraId="530B2149" w14:textId="77777777" w:rsidR="0046268B" w:rsidRPr="0046268B" w:rsidRDefault="0046268B" w:rsidP="0046268B">
            <w:pPr>
              <w:rPr>
                <w:rFonts w:cstheme="minorHAnsi"/>
                <w:bCs/>
                <w:color w:val="000000"/>
                <w:sz w:val="24"/>
                <w:szCs w:val="24"/>
              </w:rPr>
            </w:pPr>
            <w:r w:rsidRPr="0046268B">
              <w:rPr>
                <w:rFonts w:cstheme="minorHAnsi"/>
                <w:bCs/>
                <w:color w:val="000000"/>
                <w:sz w:val="24"/>
                <w:szCs w:val="24"/>
              </w:rPr>
              <w:t>By Sam Boughton</w:t>
            </w:r>
          </w:p>
          <w:p w14:paraId="06F03E33" w14:textId="27AE2110" w:rsidR="00A532B1" w:rsidRPr="00A532B1" w:rsidRDefault="00A532B1" w:rsidP="00A532B1">
            <w:pPr>
              <w:pStyle w:val="NoSpacing"/>
              <w:rPr>
                <w:rFonts w:ascii="SassoonPrimaryInfant" w:hAnsi="SassoonPrimaryInfant"/>
                <w:sz w:val="24"/>
                <w:szCs w:val="24"/>
              </w:rPr>
            </w:pPr>
          </w:p>
        </w:tc>
        <w:tc>
          <w:tcPr>
            <w:tcW w:w="7513" w:type="dxa"/>
          </w:tcPr>
          <w:p w14:paraId="2D839F4A" w14:textId="77777777" w:rsidR="0046268B" w:rsidRPr="0046268B" w:rsidRDefault="0046268B" w:rsidP="0046268B">
            <w:pPr>
              <w:rPr>
                <w:rFonts w:cstheme="minorHAnsi"/>
                <w:sz w:val="24"/>
                <w:szCs w:val="24"/>
              </w:rPr>
            </w:pPr>
            <w:r w:rsidRPr="0046268B">
              <w:rPr>
                <w:rFonts w:cstheme="minorHAnsi"/>
                <w:sz w:val="24"/>
                <w:szCs w:val="24"/>
              </w:rPr>
              <w:t>Oliver’s Vegetables</w:t>
            </w:r>
          </w:p>
          <w:p w14:paraId="2D8293A7" w14:textId="77777777" w:rsidR="0046268B" w:rsidRPr="0046268B" w:rsidRDefault="0046268B" w:rsidP="0046268B">
            <w:pPr>
              <w:rPr>
                <w:rFonts w:cstheme="minorHAnsi"/>
                <w:sz w:val="24"/>
                <w:szCs w:val="24"/>
              </w:rPr>
            </w:pPr>
            <w:r w:rsidRPr="0046268B">
              <w:rPr>
                <w:rFonts w:cstheme="minorHAnsi"/>
                <w:sz w:val="24"/>
                <w:szCs w:val="24"/>
              </w:rPr>
              <w:t>Jack and the Beanstalk</w:t>
            </w:r>
          </w:p>
          <w:p w14:paraId="0567493C" w14:textId="77777777" w:rsidR="0046268B" w:rsidRPr="0046268B" w:rsidRDefault="0046268B" w:rsidP="0046268B">
            <w:pPr>
              <w:rPr>
                <w:rFonts w:cstheme="minorHAnsi"/>
                <w:sz w:val="24"/>
                <w:szCs w:val="24"/>
              </w:rPr>
            </w:pPr>
            <w:r w:rsidRPr="0046268B">
              <w:rPr>
                <w:rFonts w:cstheme="minorHAnsi"/>
                <w:sz w:val="24"/>
                <w:szCs w:val="24"/>
              </w:rPr>
              <w:t>One Plastic Bag</w:t>
            </w:r>
          </w:p>
          <w:p w14:paraId="667134EC" w14:textId="77777777" w:rsidR="0046268B" w:rsidRPr="0046268B" w:rsidRDefault="0046268B" w:rsidP="0046268B">
            <w:pPr>
              <w:rPr>
                <w:rFonts w:cstheme="minorHAnsi"/>
                <w:sz w:val="24"/>
                <w:szCs w:val="24"/>
              </w:rPr>
            </w:pPr>
            <w:r w:rsidRPr="0046268B">
              <w:rPr>
                <w:rFonts w:cstheme="minorHAnsi"/>
                <w:sz w:val="24"/>
                <w:szCs w:val="24"/>
              </w:rPr>
              <w:t>Jasper’s Beanstalk</w:t>
            </w:r>
          </w:p>
          <w:p w14:paraId="20082F6F" w14:textId="77777777" w:rsidR="0046268B" w:rsidRPr="0046268B" w:rsidRDefault="0046268B" w:rsidP="0046268B">
            <w:pPr>
              <w:rPr>
                <w:rFonts w:cstheme="minorHAnsi"/>
                <w:sz w:val="24"/>
                <w:szCs w:val="24"/>
              </w:rPr>
            </w:pPr>
            <w:r w:rsidRPr="0046268B">
              <w:rPr>
                <w:rFonts w:cstheme="minorHAnsi"/>
                <w:sz w:val="24"/>
                <w:szCs w:val="24"/>
              </w:rPr>
              <w:t>Trees</w:t>
            </w:r>
          </w:p>
          <w:p w14:paraId="751065CD" w14:textId="77777777" w:rsidR="0046268B" w:rsidRPr="0046268B" w:rsidRDefault="0046268B" w:rsidP="0046268B">
            <w:pPr>
              <w:rPr>
                <w:rFonts w:cstheme="minorHAnsi"/>
                <w:sz w:val="24"/>
                <w:szCs w:val="24"/>
              </w:rPr>
            </w:pPr>
            <w:r w:rsidRPr="0046268B">
              <w:rPr>
                <w:rFonts w:cstheme="minorHAnsi"/>
                <w:sz w:val="24"/>
                <w:szCs w:val="24"/>
              </w:rPr>
              <w:t xml:space="preserve"> Seasons come and seasons go</w:t>
            </w:r>
          </w:p>
          <w:p w14:paraId="498ECE45" w14:textId="111E5752" w:rsidR="00A532B1" w:rsidRDefault="0046268B" w:rsidP="0046268B">
            <w:pPr>
              <w:pStyle w:val="NoSpacing"/>
            </w:pPr>
            <w:r w:rsidRPr="0046268B">
              <w:rPr>
                <w:rFonts w:cstheme="minorHAnsi"/>
                <w:sz w:val="24"/>
                <w:szCs w:val="24"/>
              </w:rPr>
              <w:t>A stroll through the seasons</w:t>
            </w:r>
          </w:p>
        </w:tc>
      </w:tr>
    </w:tbl>
    <w:p w14:paraId="500D9764" w14:textId="77777777" w:rsidR="00A532B1" w:rsidRDefault="00A532B1" w:rsidP="0037667D">
      <w:pPr>
        <w:ind w:left="-993" w:right="-643"/>
      </w:pPr>
    </w:p>
    <w:sectPr w:rsidR="00A532B1" w:rsidSect="002F7758">
      <w:pgSz w:w="16838" w:h="11906" w:orient="landscape"/>
      <w:pgMar w:top="709"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assoonPrimaryInfant">
    <w:altName w:val="Calibri"/>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C16FFD"/>
    <w:multiLevelType w:val="hybridMultilevel"/>
    <w:tmpl w:val="268E9A72"/>
    <w:lvl w:ilvl="0" w:tplc="674AEA7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67D"/>
    <w:rsid w:val="0003751E"/>
    <w:rsid w:val="00065AF5"/>
    <w:rsid w:val="000F72E3"/>
    <w:rsid w:val="001204D6"/>
    <w:rsid w:val="001535CD"/>
    <w:rsid w:val="0015742A"/>
    <w:rsid w:val="001F44AF"/>
    <w:rsid w:val="00230F0F"/>
    <w:rsid w:val="002748EA"/>
    <w:rsid w:val="0028267C"/>
    <w:rsid w:val="002F7758"/>
    <w:rsid w:val="0037667D"/>
    <w:rsid w:val="003A63F9"/>
    <w:rsid w:val="0046268B"/>
    <w:rsid w:val="00547EC1"/>
    <w:rsid w:val="00573216"/>
    <w:rsid w:val="00651A06"/>
    <w:rsid w:val="006B1EC8"/>
    <w:rsid w:val="006C1402"/>
    <w:rsid w:val="006E567B"/>
    <w:rsid w:val="007671F8"/>
    <w:rsid w:val="007F1598"/>
    <w:rsid w:val="007F6B3A"/>
    <w:rsid w:val="00871B8C"/>
    <w:rsid w:val="009261DB"/>
    <w:rsid w:val="00941254"/>
    <w:rsid w:val="009C7FFB"/>
    <w:rsid w:val="009D75A3"/>
    <w:rsid w:val="00A25501"/>
    <w:rsid w:val="00A3417B"/>
    <w:rsid w:val="00A532B1"/>
    <w:rsid w:val="00A92B3D"/>
    <w:rsid w:val="00AE3C9F"/>
    <w:rsid w:val="00C20EE7"/>
    <w:rsid w:val="00C214E3"/>
    <w:rsid w:val="00C27508"/>
    <w:rsid w:val="00D20528"/>
    <w:rsid w:val="00DA6CDB"/>
    <w:rsid w:val="00E44191"/>
    <w:rsid w:val="00F034F3"/>
    <w:rsid w:val="00F22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C9057"/>
  <w15:chartTrackingRefBased/>
  <w15:docId w15:val="{4A734010-38A7-444C-9CC0-EF81C4B87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67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6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667D"/>
    <w:pPr>
      <w:ind w:left="720"/>
      <w:contextualSpacing/>
    </w:pPr>
  </w:style>
  <w:style w:type="character" w:styleId="Hyperlink">
    <w:name w:val="Hyperlink"/>
    <w:basedOn w:val="DefaultParagraphFont"/>
    <w:uiPriority w:val="99"/>
    <w:unhideWhenUsed/>
    <w:rsid w:val="0037667D"/>
    <w:rPr>
      <w:color w:val="0000FF"/>
      <w:u w:val="single"/>
    </w:rPr>
  </w:style>
  <w:style w:type="paragraph" w:styleId="BalloonText">
    <w:name w:val="Balloon Text"/>
    <w:basedOn w:val="Normal"/>
    <w:link w:val="BalloonTextChar"/>
    <w:uiPriority w:val="99"/>
    <w:semiHidden/>
    <w:unhideWhenUsed/>
    <w:rsid w:val="002F77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7758"/>
    <w:rPr>
      <w:rFonts w:ascii="Segoe UI" w:hAnsi="Segoe UI" w:cs="Segoe UI"/>
      <w:sz w:val="18"/>
      <w:szCs w:val="18"/>
    </w:rPr>
  </w:style>
  <w:style w:type="paragraph" w:styleId="NoSpacing">
    <w:name w:val="No Spacing"/>
    <w:uiPriority w:val="1"/>
    <w:qFormat/>
    <w:rsid w:val="00A532B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903003">
      <w:bodyDiv w:val="1"/>
      <w:marLeft w:val="0"/>
      <w:marRight w:val="0"/>
      <w:marTop w:val="0"/>
      <w:marBottom w:val="0"/>
      <w:divBdr>
        <w:top w:val="none" w:sz="0" w:space="0" w:color="auto"/>
        <w:left w:val="none" w:sz="0" w:space="0" w:color="auto"/>
        <w:bottom w:val="none" w:sz="0" w:space="0" w:color="auto"/>
        <w:right w:val="none" w:sz="0" w:space="0" w:color="auto"/>
      </w:divBdr>
    </w:div>
    <w:div w:id="113980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687</Words>
  <Characters>3921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Matadeen</dc:creator>
  <cp:keywords/>
  <dc:description/>
  <cp:lastModifiedBy>Clare Pearson</cp:lastModifiedBy>
  <cp:revision>4</cp:revision>
  <cp:lastPrinted>2022-10-28T19:08:00Z</cp:lastPrinted>
  <dcterms:created xsi:type="dcterms:W3CDTF">2023-01-14T14:47:00Z</dcterms:created>
  <dcterms:modified xsi:type="dcterms:W3CDTF">2023-01-14T15:03:00Z</dcterms:modified>
</cp:coreProperties>
</file>